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6B" w:rsidRDefault="0095376B" w:rsidP="0095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6B" w:rsidRDefault="0095376B" w:rsidP="0095376B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МЕРОПРИЯТИЮ</w:t>
      </w:r>
    </w:p>
    <w:p w:rsidR="0095376B" w:rsidRDefault="0095376B" w:rsidP="0095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138"/>
        <w:gridCol w:w="7087"/>
      </w:tblGrid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Молодежный слет активистов национально – культурных обществ и молодежных общественных организаций  Астраханской области  </w:t>
            </w: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ГП «Укрепление единства российской нации и этнокультурное развитие народов России на территории Астраханской области», подпрограмма «Укрепление единства и этнокультурное развитие многонационального народа Астраханской области» </w:t>
            </w:r>
          </w:p>
          <w:p w:rsidR="0095376B" w:rsidRDefault="0095376B" w:rsidP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Мероприятие 1.2.14. Проведение молодежного слета активистов национально-культурных общественных объединений Астраханской области</w:t>
            </w: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 проведения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условий для укрепления единства и этнокультурного развития многонационального народа Астраханской области</w:t>
            </w: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мая 2017 года</w:t>
            </w: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БЦ «Атриум»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Астрахань, ул. Кирова, 19)</w:t>
            </w:r>
          </w:p>
          <w:p w:rsidR="0095376B" w:rsidRDefault="0095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АО «Региональный культурный центр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(Астраханская область, Володарский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Алтынжар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50 человек </w:t>
            </w: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Описание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 мая 2017 года в Астрахани состоялся Молодёжный слёт активистов национально-культурных обществ и молодёжных общественных организаций Астраханской области,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приняли участие представители молодёжных отделений национально-культурных объединений, молодёжных общественных организаций и студенты образовательных организаций Астраханской области. Слёт приурочен к празднованию 300-летия Астраханской губернии.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Целью слёта является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условий для укрепления единства и этнокультурного развития многонационального народа Астраханской области.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Открытие слета </w:t>
            </w:r>
            <w:proofErr w:type="spellStart"/>
            <w:r w:rsidR="00050B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состолось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БЦ «Атриум», где к участникам с приветственным словом обратился руководитель агентства по делам молодежи Астраханской области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Официальное открытие продолжилось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флешмобом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«Мы – Россияне». Организаторы и участники пронесли флаг Российской Федерации через Братский садик к Вечному огню.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Состоялась также дискуссионная площадка «Патриот».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слета продолжилась в Региональном культурном центре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Курмангазы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Алтынжар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Володарского район), где все присутствующие приняли участие в игре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Карамбия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", ориентированной на выстраивание межкультурной коммуникации и выявление золотых правил межэтнических отношений. После игры для участников слета была проведена экскурсия по территории Регионального культурного центра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Курмангазы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Одним из ключевых событий слета стала закладка «Аллеи молодежи» на территории «Дома дружбы».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Сотрудники Регионального культурного центра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Курмангазы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представили новые проекты: традиционные боевые спарринги, которыми испокон веков сопровождаются традиционные праздники тюркских народов.  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проведения слета были организованы дискуссионные площадки и мастер-класс по изготовлению национальных блюд.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После обеда участники познакомились с редакцией Каспийского молодежного информационного агентства CYNA. Редактор сайта рассказала об уникальности проекта, его актуальности в прикаспийском регионе и о тонкостях работы на международной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арене.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Следом состоялась дискуссионная площадка с начальником Управления по внутренней политике администрации Губернатора Астраханской области Владиславом Владимировичем Виноградовым. </w:t>
            </w:r>
          </w:p>
          <w:p w:rsidR="0095376B" w:rsidRDefault="009537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Посредством национальных игр участники познакомились с традициями этнокультурных обществ, проживающих на территории Астраханской области. Затем молодые активисты национально-культурных обще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иняли участие в мастер-классе по приготовлению национальных блюд: готовили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чак-чак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рисовую кашу,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баурсаки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калмыцкий чай.</w:t>
            </w:r>
          </w:p>
          <w:p w:rsidR="0095376B" w:rsidRPr="00050BE5" w:rsidRDefault="0095376B" w:rsidP="00050BE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конце Слёта все участники получили именные сертификаты за участие.</w:t>
            </w: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График /план/сценарный план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10" w:type="dxa"/>
              <w:tblLayout w:type="fixed"/>
              <w:tblLook w:val="01E0"/>
            </w:tblPr>
            <w:tblGrid>
              <w:gridCol w:w="1452"/>
              <w:gridCol w:w="5958"/>
            </w:tblGrid>
            <w:tr w:rsidR="0095376B">
              <w:tc>
                <w:tcPr>
                  <w:tcW w:w="1451" w:type="dxa"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Время</w:t>
                  </w:r>
                </w:p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08.00–8.30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Регистрация участников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08.30–9.00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Открытие молодежного слёта активистов национально-культурных обществ и молодежных общественных организаций Астраханской области. Приветственное слово: Р.С. Гайнуллина – руководителя агентства по делам молодежи Астраханской области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09.00-09.15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Флешмоб «МЫ – РОССИЯНЕ»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09.15-10.30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Перее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зд в РКЦ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Курмангазы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10.30-11.30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Обзорная экскурсия. </w:t>
                  </w:r>
                </w:p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Культурная программа РКЦ им.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Курмангазы</w:t>
                  </w:r>
                  <w:proofErr w:type="spellEnd"/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11.30-12.00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Закладка «Аллеи молодежи»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12.00-13.00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Дискуссионная площадка «Патриот».</w:t>
                  </w:r>
                </w:p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Демонстрация видеороликов патриотической направленности.</w:t>
                  </w:r>
                </w:p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Деловая игра.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13.00-14.00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Обед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14.00-14.15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Презентация Каспийского молодежного информационного агентства 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14.15-14.45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Национальные игры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14.45-15.15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Мастер-класс по приготовлению национальных блюд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15.15-16.15</w:t>
                  </w:r>
                </w:p>
              </w:tc>
              <w:tc>
                <w:tcPr>
                  <w:tcW w:w="5954" w:type="dxa"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Дискуссионная площадка </w:t>
                  </w:r>
                </w:p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16.15-16.30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Подведение итогов. Награждение участников.</w:t>
                  </w:r>
                </w:p>
              </w:tc>
            </w:tr>
            <w:tr w:rsidR="0095376B">
              <w:tc>
                <w:tcPr>
                  <w:tcW w:w="1451" w:type="dxa"/>
                  <w:hideMark/>
                </w:tcPr>
                <w:p w:rsidR="0095376B" w:rsidRDefault="009537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16.30-18.00</w:t>
                  </w:r>
                </w:p>
              </w:tc>
              <w:tc>
                <w:tcPr>
                  <w:tcW w:w="5954" w:type="dxa"/>
                  <w:hideMark/>
                </w:tcPr>
                <w:p w:rsidR="0095376B" w:rsidRDefault="009537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Переезд в город Астрахань</w:t>
                  </w:r>
                </w:p>
              </w:tc>
            </w:tr>
          </w:tbl>
          <w:p w:rsidR="0095376B" w:rsidRDefault="0095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Фото-отчет (приложение)</w:t>
            </w: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Ответственные испол</w:t>
            </w:r>
            <w:r w:rsidR="00050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нители (с указание должности): Елена Владиславовна Феоктистова – директор ГБУ АО «Дирекция молодежных программ и проектов»</w:t>
            </w:r>
          </w:p>
          <w:p w:rsidR="00050BE5" w:rsidRDefault="0005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8(8512)39-12-14, 39-28-52</w:t>
            </w:r>
          </w:p>
          <w:p w:rsidR="00050BE5" w:rsidRPr="00050BE5" w:rsidRDefault="0005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5" w:history="1">
              <w:r w:rsidRPr="00050BE5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 w:eastAsia="en-US"/>
                </w:rPr>
                <w:t>soodpm@mail.ru</w:t>
              </w:r>
            </w:hyperlink>
            <w:r w:rsidRPr="00050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5376B" w:rsidTr="0095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376B" w:rsidRDefault="009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E5" w:rsidRPr="00DC6C23" w:rsidRDefault="00050B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C23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материалы о проведении мероприятия:</w:t>
            </w:r>
          </w:p>
          <w:p w:rsidR="0095376B" w:rsidRDefault="00A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hyperlink r:id="rId6" w:history="1">
              <w:r w:rsidR="0095376B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en-US"/>
                </w:rPr>
                <w:t>https://mol.astrobl.ru/fotogalereya/molodyozhnyy-slyot-nacionalno-kulturnyh-obshchestv-astrahanskoy-oblasti</w:t>
              </w:r>
            </w:hyperlink>
          </w:p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95376B" w:rsidRDefault="00A630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hyperlink r:id="rId7" w:history="1">
              <w:r w:rsidR="0095376B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en-US"/>
                </w:rPr>
                <w:t>https://mol.astrobl.ru/press-release/v-astrahanskoy-oblasti-sostoyalsya-iv-molodezhnyy-slet-nacionalno-kulturnyh-obshchestv</w:t>
              </w:r>
            </w:hyperlink>
          </w:p>
          <w:p w:rsidR="0095376B" w:rsidRDefault="009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95376B" w:rsidRDefault="0095376B" w:rsidP="00953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76B" w:rsidRDefault="0095376B" w:rsidP="0095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6B" w:rsidRDefault="0095376B" w:rsidP="0095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6B" w:rsidRDefault="0095376B" w:rsidP="0095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376B" w:rsidSect="00F2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48F4"/>
    <w:multiLevelType w:val="hybridMultilevel"/>
    <w:tmpl w:val="32C4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6B"/>
    <w:rsid w:val="0000769E"/>
    <w:rsid w:val="00050BE5"/>
    <w:rsid w:val="001D723C"/>
    <w:rsid w:val="00491C7F"/>
    <w:rsid w:val="00524780"/>
    <w:rsid w:val="00636303"/>
    <w:rsid w:val="0095376B"/>
    <w:rsid w:val="00A6304A"/>
    <w:rsid w:val="00A7360E"/>
    <w:rsid w:val="00C20CB2"/>
    <w:rsid w:val="00DC6C23"/>
    <w:rsid w:val="00E04EB5"/>
    <w:rsid w:val="00F2124C"/>
    <w:rsid w:val="00F40016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6B"/>
    <w:rPr>
      <w:color w:val="0000FF" w:themeColor="hyperlink"/>
      <w:u w:val="single"/>
    </w:rPr>
  </w:style>
  <w:style w:type="paragraph" w:styleId="a4">
    <w:name w:val="No Spacing"/>
    <w:uiPriority w:val="99"/>
    <w:qFormat/>
    <w:rsid w:val="0095376B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537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7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l.astrobl.ru/press-release/v-astrahanskoy-oblasti-sostoyalsya-iv-molodezhnyy-slet-nacionalno-kulturnyh-obshches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.astrobl.ru/fotogalereya/molodyozhnyy-slyot-nacionalno-kulturnyh-obshchestv-astrahanskoy-oblasti" TargetMode="External"/><Relationship Id="rId5" Type="http://schemas.openxmlformats.org/officeDocument/2006/relationships/hyperlink" Target="mailto:soodp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789</Words>
  <Characters>4501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</dc:creator>
  <cp:keywords/>
  <cp:lastModifiedBy>ALIMA</cp:lastModifiedBy>
  <cp:revision>3</cp:revision>
  <dcterms:created xsi:type="dcterms:W3CDTF">2017-06-22T09:59:00Z</dcterms:created>
  <dcterms:modified xsi:type="dcterms:W3CDTF">2017-06-22T10:13:00Z</dcterms:modified>
</cp:coreProperties>
</file>