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69" w:rsidRPr="00DE171F" w:rsidRDefault="00C67A69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F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593C1B" w:rsidRPr="00DE171F" w:rsidRDefault="005D5E9D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F">
        <w:rPr>
          <w:rFonts w:ascii="Times New Roman" w:hAnsi="Times New Roman" w:cs="Times New Roman"/>
          <w:b/>
          <w:sz w:val="28"/>
          <w:szCs w:val="28"/>
        </w:rPr>
        <w:t>лекция</w:t>
      </w:r>
      <w:r w:rsidR="00593C1B" w:rsidRPr="00DE171F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7F5A62" w:rsidRPr="00DE171F">
        <w:rPr>
          <w:rFonts w:ascii="Times New Roman" w:hAnsi="Times New Roman" w:cs="Times New Roman"/>
          <w:b/>
          <w:sz w:val="28"/>
          <w:szCs w:val="28"/>
        </w:rPr>
        <w:t>:</w:t>
      </w:r>
    </w:p>
    <w:p w:rsidR="00C67A69" w:rsidRPr="00DE171F" w:rsidRDefault="00C67A69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F">
        <w:rPr>
          <w:rFonts w:ascii="Times New Roman" w:hAnsi="Times New Roman" w:cs="Times New Roman"/>
          <w:b/>
          <w:sz w:val="28"/>
          <w:szCs w:val="28"/>
        </w:rPr>
        <w:t>«</w:t>
      </w:r>
      <w:r w:rsidR="007F5A62" w:rsidRPr="00DE171F">
        <w:rPr>
          <w:rFonts w:ascii="Times New Roman" w:hAnsi="Times New Roman" w:cs="Times New Roman"/>
          <w:sz w:val="28"/>
          <w:szCs w:val="28"/>
        </w:rPr>
        <w:t>Нормы законодательства, устанавливающие ответственность за участие и содействие  экстремистской и террористической деятельности</w:t>
      </w:r>
      <w:r w:rsidRPr="00DE171F">
        <w:rPr>
          <w:rFonts w:ascii="Times New Roman" w:hAnsi="Times New Roman" w:cs="Times New Roman"/>
          <w:b/>
          <w:sz w:val="28"/>
          <w:szCs w:val="28"/>
        </w:rPr>
        <w:t>»</w:t>
      </w:r>
    </w:p>
    <w:p w:rsidR="00C67A69" w:rsidRPr="00DE171F" w:rsidRDefault="00C67A69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7A69" w:rsidRPr="00DE171F" w:rsidRDefault="00C67A69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71F">
        <w:rPr>
          <w:rFonts w:ascii="Times New Roman" w:hAnsi="Times New Roman" w:cs="Times New Roman"/>
          <w:b/>
          <w:sz w:val="28"/>
          <w:szCs w:val="28"/>
        </w:rPr>
        <w:t>1. Дата</w:t>
      </w:r>
      <w:r w:rsidR="00212071" w:rsidRPr="00DE171F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Pr="00DE171F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DE171F" w:rsidRPr="00DE171F">
        <w:rPr>
          <w:rFonts w:ascii="Times New Roman" w:hAnsi="Times New Roman" w:cs="Times New Roman"/>
          <w:sz w:val="28"/>
          <w:szCs w:val="28"/>
        </w:rPr>
        <w:t>07</w:t>
      </w:r>
      <w:r w:rsidRPr="00DE171F">
        <w:rPr>
          <w:rFonts w:ascii="Times New Roman" w:hAnsi="Times New Roman" w:cs="Times New Roman"/>
          <w:sz w:val="28"/>
          <w:szCs w:val="28"/>
        </w:rPr>
        <w:t xml:space="preserve"> </w:t>
      </w:r>
      <w:r w:rsidR="00DE171F" w:rsidRPr="00DE171F">
        <w:rPr>
          <w:rFonts w:ascii="Times New Roman" w:hAnsi="Times New Roman" w:cs="Times New Roman"/>
          <w:sz w:val="28"/>
          <w:szCs w:val="28"/>
        </w:rPr>
        <w:t>декабря</w:t>
      </w:r>
      <w:r w:rsidRPr="00DE171F">
        <w:rPr>
          <w:rFonts w:ascii="Times New Roman" w:hAnsi="Times New Roman" w:cs="Times New Roman"/>
          <w:sz w:val="28"/>
          <w:szCs w:val="28"/>
        </w:rPr>
        <w:t xml:space="preserve"> 20</w:t>
      </w:r>
      <w:r w:rsidR="00556550" w:rsidRPr="00DE171F">
        <w:rPr>
          <w:rFonts w:ascii="Times New Roman" w:hAnsi="Times New Roman" w:cs="Times New Roman"/>
          <w:sz w:val="28"/>
          <w:szCs w:val="28"/>
        </w:rPr>
        <w:t>2</w:t>
      </w:r>
      <w:r w:rsidR="00DE171F" w:rsidRPr="00DE171F">
        <w:rPr>
          <w:rFonts w:ascii="Times New Roman" w:hAnsi="Times New Roman" w:cs="Times New Roman"/>
          <w:sz w:val="28"/>
          <w:szCs w:val="28"/>
        </w:rPr>
        <w:t>1</w:t>
      </w:r>
      <w:r w:rsidRPr="00DE17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2071" w:rsidRPr="00DE171F">
        <w:rPr>
          <w:rFonts w:ascii="Times New Roman" w:hAnsi="Times New Roman" w:cs="Times New Roman"/>
          <w:sz w:val="28"/>
          <w:szCs w:val="28"/>
        </w:rPr>
        <w:t xml:space="preserve"> </w:t>
      </w:r>
      <w:r w:rsidR="00556550" w:rsidRPr="00DE171F">
        <w:rPr>
          <w:rFonts w:ascii="Times New Roman" w:hAnsi="Times New Roman" w:cs="Times New Roman"/>
          <w:sz w:val="28"/>
          <w:szCs w:val="28"/>
        </w:rPr>
        <w:t>1</w:t>
      </w:r>
      <w:r w:rsidR="00DE171F" w:rsidRPr="00DE171F">
        <w:rPr>
          <w:rFonts w:ascii="Times New Roman" w:hAnsi="Times New Roman" w:cs="Times New Roman"/>
          <w:sz w:val="28"/>
          <w:szCs w:val="28"/>
        </w:rPr>
        <w:t>2</w:t>
      </w:r>
      <w:r w:rsidR="00212071" w:rsidRPr="00DE171F">
        <w:rPr>
          <w:rFonts w:ascii="Times New Roman" w:hAnsi="Times New Roman" w:cs="Times New Roman"/>
          <w:sz w:val="28"/>
          <w:szCs w:val="28"/>
        </w:rPr>
        <w:t>:</w:t>
      </w:r>
      <w:r w:rsidR="00DE171F" w:rsidRPr="00DE171F">
        <w:rPr>
          <w:rFonts w:ascii="Times New Roman" w:hAnsi="Times New Roman" w:cs="Times New Roman"/>
          <w:sz w:val="28"/>
          <w:szCs w:val="28"/>
        </w:rPr>
        <w:t>5</w:t>
      </w:r>
      <w:r w:rsidR="00212071" w:rsidRPr="00DE171F">
        <w:rPr>
          <w:rFonts w:ascii="Times New Roman" w:hAnsi="Times New Roman" w:cs="Times New Roman"/>
          <w:sz w:val="28"/>
          <w:szCs w:val="28"/>
        </w:rPr>
        <w:t>0-1</w:t>
      </w:r>
      <w:r w:rsidR="00DE171F" w:rsidRPr="00DE171F">
        <w:rPr>
          <w:rFonts w:ascii="Times New Roman" w:hAnsi="Times New Roman" w:cs="Times New Roman"/>
          <w:sz w:val="28"/>
          <w:szCs w:val="28"/>
        </w:rPr>
        <w:t>3</w:t>
      </w:r>
      <w:r w:rsidR="00212071" w:rsidRPr="00DE171F">
        <w:rPr>
          <w:rFonts w:ascii="Times New Roman" w:hAnsi="Times New Roman" w:cs="Times New Roman"/>
          <w:sz w:val="28"/>
          <w:szCs w:val="28"/>
        </w:rPr>
        <w:t>:</w:t>
      </w:r>
      <w:r w:rsidR="00DE171F" w:rsidRPr="00DE171F">
        <w:rPr>
          <w:rFonts w:ascii="Times New Roman" w:hAnsi="Times New Roman" w:cs="Times New Roman"/>
          <w:sz w:val="28"/>
          <w:szCs w:val="28"/>
        </w:rPr>
        <w:t>5</w:t>
      </w:r>
      <w:r w:rsidR="00212071" w:rsidRPr="00DE171F">
        <w:rPr>
          <w:rFonts w:ascii="Times New Roman" w:hAnsi="Times New Roman" w:cs="Times New Roman"/>
          <w:sz w:val="28"/>
          <w:szCs w:val="28"/>
        </w:rPr>
        <w:t>0</w:t>
      </w:r>
    </w:p>
    <w:p w:rsidR="00C67A69" w:rsidRPr="00DE171F" w:rsidRDefault="00C67A69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1F">
        <w:rPr>
          <w:rFonts w:ascii="Times New Roman" w:hAnsi="Times New Roman" w:cs="Times New Roman"/>
          <w:b/>
          <w:sz w:val="28"/>
          <w:szCs w:val="28"/>
        </w:rPr>
        <w:t>2. Место проведения:</w:t>
      </w:r>
      <w:r w:rsidRPr="00DE171F">
        <w:rPr>
          <w:rFonts w:ascii="Times New Roman" w:hAnsi="Times New Roman" w:cs="Times New Roman"/>
          <w:sz w:val="28"/>
          <w:szCs w:val="28"/>
        </w:rPr>
        <w:t xml:space="preserve"> </w:t>
      </w:r>
      <w:r w:rsidR="00DE171F" w:rsidRPr="00DE171F">
        <w:rPr>
          <w:rFonts w:ascii="Times New Roman" w:hAnsi="Times New Roman" w:cs="Times New Roman"/>
          <w:sz w:val="28"/>
          <w:szCs w:val="28"/>
        </w:rPr>
        <w:t>корпус 1, ауд. 219</w:t>
      </w:r>
      <w:r w:rsidR="00556550" w:rsidRPr="00DE171F">
        <w:rPr>
          <w:rFonts w:ascii="Times New Roman" w:hAnsi="Times New Roman" w:cs="Times New Roman"/>
          <w:sz w:val="28"/>
          <w:szCs w:val="28"/>
        </w:rPr>
        <w:t>.</w:t>
      </w:r>
    </w:p>
    <w:p w:rsidR="007F5A62" w:rsidRPr="00DE171F" w:rsidRDefault="00C67A69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Описание мероприятия: </w:t>
      </w:r>
      <w:r w:rsidR="00593C1B" w:rsidRPr="00DE171F">
        <w:rPr>
          <w:rFonts w:ascii="Times New Roman" w:hAnsi="Times New Roman" w:cs="Times New Roman"/>
          <w:sz w:val="28"/>
          <w:szCs w:val="28"/>
        </w:rPr>
        <w:t xml:space="preserve">на базе ФГБОУ </w:t>
      </w:r>
      <w:proofErr w:type="gramStart"/>
      <w:r w:rsidR="00593C1B" w:rsidRPr="00DE171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93C1B" w:rsidRPr="00DE171F">
        <w:rPr>
          <w:rFonts w:ascii="Times New Roman" w:hAnsi="Times New Roman" w:cs="Times New Roman"/>
          <w:sz w:val="28"/>
          <w:szCs w:val="28"/>
        </w:rPr>
        <w:t xml:space="preserve"> «Липецкий государственный технический университет» </w:t>
      </w:r>
      <w:r w:rsidR="00762F4A" w:rsidRPr="00DE171F">
        <w:rPr>
          <w:rFonts w:ascii="Times New Roman" w:hAnsi="Times New Roman" w:cs="Times New Roman"/>
          <w:sz w:val="28"/>
          <w:szCs w:val="28"/>
        </w:rPr>
        <w:t>проводится</w:t>
      </w:r>
      <w:r w:rsidR="00593C1B" w:rsidRPr="00DE171F">
        <w:rPr>
          <w:rFonts w:ascii="Times New Roman" w:hAnsi="Times New Roman" w:cs="Times New Roman"/>
          <w:sz w:val="28"/>
          <w:szCs w:val="28"/>
        </w:rPr>
        <w:t xml:space="preserve"> </w:t>
      </w:r>
      <w:r w:rsidR="007F5A62" w:rsidRPr="00DE171F">
        <w:rPr>
          <w:rFonts w:ascii="Times New Roman" w:hAnsi="Times New Roman" w:cs="Times New Roman"/>
          <w:sz w:val="28"/>
          <w:szCs w:val="28"/>
        </w:rPr>
        <w:t>лекция</w:t>
      </w:r>
      <w:r w:rsidR="00593C1B" w:rsidRPr="00DE171F">
        <w:rPr>
          <w:rFonts w:ascii="Times New Roman" w:hAnsi="Times New Roman" w:cs="Times New Roman"/>
          <w:sz w:val="28"/>
          <w:szCs w:val="28"/>
        </w:rPr>
        <w:t xml:space="preserve">, </w:t>
      </w:r>
      <w:r w:rsidR="007F5A62" w:rsidRPr="00DE171F">
        <w:rPr>
          <w:rFonts w:ascii="Times New Roman" w:hAnsi="Times New Roman" w:cs="Times New Roman"/>
          <w:sz w:val="28"/>
          <w:szCs w:val="28"/>
        </w:rPr>
        <w:t xml:space="preserve">посвященная </w:t>
      </w:r>
      <w:r w:rsidR="00DE171F">
        <w:rPr>
          <w:rFonts w:ascii="Times New Roman" w:hAnsi="Times New Roman" w:cs="Times New Roman"/>
          <w:sz w:val="28"/>
          <w:szCs w:val="28"/>
        </w:rPr>
        <w:t>противодействию распространения</w:t>
      </w:r>
      <w:r w:rsidR="007F5A62" w:rsidRPr="00DE171F">
        <w:rPr>
          <w:rFonts w:ascii="Times New Roman" w:hAnsi="Times New Roman" w:cs="Times New Roman"/>
          <w:sz w:val="28"/>
          <w:szCs w:val="28"/>
        </w:rPr>
        <w:t xml:space="preserve"> экстремистской и террористической </w:t>
      </w:r>
      <w:r w:rsidR="00DE171F">
        <w:rPr>
          <w:rFonts w:ascii="Times New Roman" w:hAnsi="Times New Roman" w:cs="Times New Roman"/>
          <w:sz w:val="28"/>
          <w:szCs w:val="28"/>
        </w:rPr>
        <w:t xml:space="preserve">идеологии в </w:t>
      </w:r>
      <w:r w:rsidR="00DE171F" w:rsidRPr="00DE171F">
        <w:rPr>
          <w:rFonts w:ascii="Times New Roman" w:hAnsi="Times New Roman" w:cs="Times New Roman"/>
          <w:sz w:val="28"/>
          <w:szCs w:val="28"/>
        </w:rPr>
        <w:t>молодежной среде</w:t>
      </w:r>
      <w:r w:rsidR="007F5A62" w:rsidRPr="00DE171F">
        <w:rPr>
          <w:rFonts w:ascii="Times New Roman" w:hAnsi="Times New Roman" w:cs="Times New Roman"/>
          <w:sz w:val="28"/>
          <w:szCs w:val="28"/>
        </w:rPr>
        <w:t>.</w:t>
      </w:r>
      <w:r w:rsidR="00593C1B" w:rsidRPr="00DE1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A62" w:rsidRPr="00DE1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мероприятия заключается в доведении до </w:t>
      </w:r>
      <w:r w:rsidR="00DE171F" w:rsidRPr="00DE1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иностранных </w:t>
      </w:r>
      <w:r w:rsidR="007F5A62" w:rsidRPr="00DE1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норм законодательства, устанавливающих ответственность за участие и содействие экстремистской и террористической деятельности, в частности обсуждение положений </w:t>
      </w:r>
      <w:r w:rsidR="007F5A62" w:rsidRPr="00DE171F">
        <w:rPr>
          <w:rFonts w:ascii="Times New Roman" w:hAnsi="Times New Roman" w:cs="Times New Roman"/>
          <w:sz w:val="28"/>
          <w:szCs w:val="28"/>
        </w:rPr>
        <w:t>Конституции Российской Федерации, Концепции «Противодействия терроризму в Российской Федерации», федерального закона от 06.03.2006 №35-ФЗ «О противодействии терроризму», федерального закона от 25.07.2002 №114-ФЗ «О противодействии экстремистской деятельности», Уголовного кодекса Российской Федерации, Кодекса Российской Федерации об административных правонарушениях</w:t>
      </w:r>
      <w:proofErr w:type="gramEnd"/>
      <w:r w:rsidR="007F5A62" w:rsidRPr="00DE171F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актов.</w:t>
      </w:r>
      <w:r w:rsidR="0054084E" w:rsidRPr="00DE171F">
        <w:rPr>
          <w:rFonts w:ascii="Times New Roman" w:hAnsi="Times New Roman" w:cs="Times New Roman"/>
          <w:sz w:val="28"/>
          <w:szCs w:val="28"/>
        </w:rPr>
        <w:t xml:space="preserve"> В рамках мероприятия также будут приведены </w:t>
      </w:r>
      <w:r w:rsidR="00296017" w:rsidRPr="00DE171F">
        <w:rPr>
          <w:rFonts w:ascii="Times New Roman" w:hAnsi="Times New Roman" w:cs="Times New Roman"/>
          <w:sz w:val="28"/>
          <w:szCs w:val="28"/>
        </w:rPr>
        <w:t>примеры из правоприменительной практики в рамках противодействия идеологии терроризма и экстремизма.</w:t>
      </w:r>
    </w:p>
    <w:p w:rsidR="00A868FF" w:rsidRPr="00DE171F" w:rsidRDefault="00A868FF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68FF" w:rsidRPr="00DE171F" w:rsidRDefault="00A868FF" w:rsidP="00A8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1F">
        <w:rPr>
          <w:rFonts w:ascii="Times New Roman" w:hAnsi="Times New Roman" w:cs="Times New Roman"/>
          <w:sz w:val="28"/>
          <w:szCs w:val="28"/>
        </w:rPr>
        <w:t xml:space="preserve">Таблица. </w:t>
      </w:r>
      <w:proofErr w:type="spellStart"/>
      <w:r w:rsidRPr="00DE171F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DE171F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tbl>
      <w:tblPr>
        <w:tblStyle w:val="a8"/>
        <w:tblW w:w="0" w:type="auto"/>
        <w:tblInd w:w="108" w:type="dxa"/>
        <w:tblLook w:val="04A0"/>
      </w:tblPr>
      <w:tblGrid>
        <w:gridCol w:w="1701"/>
        <w:gridCol w:w="8222"/>
      </w:tblGrid>
      <w:tr w:rsidR="00A868FF" w:rsidRPr="00DE171F" w:rsidTr="00762F4A">
        <w:tc>
          <w:tcPr>
            <w:tcW w:w="1701" w:type="dxa"/>
          </w:tcPr>
          <w:p w:rsidR="00A868FF" w:rsidRPr="00DE171F" w:rsidRDefault="00A868FF" w:rsidP="00A86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222" w:type="dxa"/>
          </w:tcPr>
          <w:p w:rsidR="00A868FF" w:rsidRPr="00DE171F" w:rsidRDefault="00A868FF" w:rsidP="00A86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1F">
              <w:rPr>
                <w:rFonts w:ascii="Times New Roman" w:hAnsi="Times New Roman" w:cs="Times New Roman"/>
                <w:sz w:val="28"/>
                <w:szCs w:val="28"/>
              </w:rPr>
              <w:t>Описание обсуждаемых вопросов</w:t>
            </w:r>
          </w:p>
        </w:tc>
      </w:tr>
      <w:tr w:rsidR="00A868FF" w:rsidRPr="00DE171F" w:rsidTr="00762F4A">
        <w:tc>
          <w:tcPr>
            <w:tcW w:w="1701" w:type="dxa"/>
          </w:tcPr>
          <w:p w:rsidR="00A868FF" w:rsidRPr="00DE171F" w:rsidRDefault="00A868FF" w:rsidP="00DE171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1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71F" w:rsidRPr="00DE1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7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171F" w:rsidRPr="00DE1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171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E171F" w:rsidRPr="00DE1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7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171F" w:rsidRPr="00DE17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03F2" w:rsidRPr="00DE17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A868FF" w:rsidRPr="00DE171F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171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Pr="00DE17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положений </w:t>
            </w:r>
            <w:r w:rsidRPr="00DE171F">
              <w:rPr>
                <w:rFonts w:ascii="Times New Roman" w:hAnsi="Times New Roman" w:cs="Times New Roman"/>
                <w:sz w:val="28"/>
                <w:szCs w:val="28"/>
              </w:rPr>
              <w:t>Конституции Российской Федерации, Концепции «Противодействия терроризму в Российской Федерации», федерального закона от 06.03.2006 «О противодействии терроризму» №35-ФЗ, федерального закона от 25.07.2002 «О противодействии экстремистской деятельности» №114-ФЗ.</w:t>
            </w:r>
          </w:p>
        </w:tc>
      </w:tr>
      <w:tr w:rsidR="00A868FF" w:rsidRPr="00DE171F" w:rsidTr="00762F4A">
        <w:tc>
          <w:tcPr>
            <w:tcW w:w="1701" w:type="dxa"/>
          </w:tcPr>
          <w:p w:rsidR="00A868FF" w:rsidRPr="00DE171F" w:rsidRDefault="00A868FF" w:rsidP="00B207C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03F2" w:rsidRPr="00B20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BC0" w:rsidRPr="00B20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обучающихся ответственности, установленной </w:t>
            </w:r>
            <w:proofErr w:type="spellStart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 и УК РФ, за участие в экстремистской деятельности: 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− нарушение законодательства о свободе совести, свободе вероисповедания и о религиозных объединениях (ст. 5.26 </w:t>
            </w:r>
            <w:proofErr w:type="spellStart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 РФ);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− пропаганда и публичное демонстрирование нацистской атрибутики или символики (ст. 20.3 </w:t>
            </w:r>
            <w:proofErr w:type="spellStart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 РФ);</w:t>
            </w:r>
          </w:p>
          <w:p w:rsidR="0085513E" w:rsidRPr="00B207C8" w:rsidRDefault="0085513E" w:rsidP="0085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B207C8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 xml:space="preserve">действия, направленные на возбуждение ненависти либо вражды, а равно унижение человеческого достоинства, </w:t>
            </w: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Pr="00B207C8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совершенные с использованием сети</w:t>
            </w: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</w:t>
            </w:r>
            <w:r w:rsidRPr="00B207C8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 xml:space="preserve"> (ст. 20.3.1 </w:t>
            </w:r>
            <w:proofErr w:type="spellStart"/>
            <w:r w:rsidRPr="00B207C8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207C8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 xml:space="preserve"> РФ);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− производство и распространение экстремистских материалов (ст. 20.29 </w:t>
            </w:r>
            <w:proofErr w:type="spellStart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 РФ)</w:t>
            </w:r>
            <w:r w:rsidRPr="00B20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публичные призывы к осуществлению экстремистской деятельности (</w:t>
            </w:r>
            <w:proofErr w:type="gramStart"/>
            <w:r w:rsidRPr="00B20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т. 280 УК РФ);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− возбуждение ненависти либо вражды, а равно унижение человеческого достоинства (</w:t>
            </w:r>
            <w:proofErr w:type="gramStart"/>
            <w:r w:rsidRPr="00B20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т. 282 УК РФ);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− организация экстремистского сообщества (</w:t>
            </w:r>
            <w:proofErr w:type="gramStart"/>
            <w:r w:rsidRPr="00B20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т. 282.1 УК РФ);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− организация деятельности экстремистской организации (</w:t>
            </w:r>
            <w:proofErr w:type="gramStart"/>
            <w:r w:rsidRPr="00B20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т. 282.2 УК РФ);</w:t>
            </w:r>
          </w:p>
          <w:p w:rsidR="0085513E" w:rsidRPr="00B207C8" w:rsidRDefault="0085513E" w:rsidP="0085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− финансирование экстремистской деятельности (ст. 282.3 УК РФ);</w:t>
            </w:r>
          </w:p>
          <w:p w:rsidR="00A868FF" w:rsidRPr="00DE171F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− геноцид (</w:t>
            </w:r>
            <w:proofErr w:type="gramStart"/>
            <w:r w:rsidRPr="00B20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т. 357 УК РФ).</w:t>
            </w:r>
          </w:p>
        </w:tc>
      </w:tr>
      <w:tr w:rsidR="00A868FF" w:rsidRPr="00DE171F" w:rsidTr="00762F4A">
        <w:trPr>
          <w:trHeight w:val="8264"/>
        </w:trPr>
        <w:tc>
          <w:tcPr>
            <w:tcW w:w="1701" w:type="dxa"/>
          </w:tcPr>
          <w:p w:rsidR="00A868FF" w:rsidRPr="00DE171F" w:rsidRDefault="00A868FF" w:rsidP="00B207C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B62" w:rsidRPr="00B207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BC0" w:rsidRPr="00B20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0B52" w:rsidRPr="00B2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B62" w:rsidRPr="00B207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Доведение до обучающихся ответственности, установленной УК РФ, за участие в террористической деятельности: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− террористический акт (</w:t>
            </w:r>
            <w:proofErr w:type="gramStart"/>
            <w:r w:rsidRPr="00B20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т. 205 УК РФ);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− содействие террористической деятельности (ст. 205.1 УК РФ); 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− публичные призывы к осуществлению террористической деятельности или публичное оправдание терроризма (ст. 205.2 УК РФ); 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B207C8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 xml:space="preserve">прохождение обучения в целях осуществления террористической деятельности </w:t>
            </w: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(ст. 205.3 УК РФ); 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B207C8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 xml:space="preserve">организация террористического сообщества и участие в нем </w:t>
            </w: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(ст. 205.4 УК РФ); </w:t>
            </w:r>
          </w:p>
          <w:p w:rsidR="00A868FF" w:rsidRPr="00B207C8" w:rsidRDefault="00A868FF" w:rsidP="00A868FF">
            <w:pPr>
              <w:jc w:val="both"/>
              <w:rPr>
                <w:rStyle w:val="hl"/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 w:rsidRPr="00B207C8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>организация деятельности террористической организации и участие в деятельности такой организации (ст. 205.5 УК РФ);</w:t>
            </w:r>
          </w:p>
          <w:p w:rsidR="00A868FF" w:rsidRPr="00B207C8" w:rsidRDefault="00A868FF" w:rsidP="00A868FF">
            <w:pPr>
              <w:jc w:val="both"/>
              <w:rPr>
                <w:rStyle w:val="hl"/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207C8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 xml:space="preserve"> несообщение о преступлении террористической направленности (ст. 205.6 УК РФ); 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− захват заложника (ст. 206 УК РФ); 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− заведомо ложное сообщение об акте терроризма (ст. 207 УК РФ); 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− организацию незаконного вооруженного формирования или участие в нем (ст. 208 УК РФ); 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− посягательство на жизнь государственного или общественного деятеля (ст. 277 УК РФ);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− нападение на лиц или учреждения, которые пользуются международной защитой (ст. 360 УК РФ);</w:t>
            </w:r>
          </w:p>
          <w:p w:rsidR="00A868FF" w:rsidRPr="00B207C8" w:rsidRDefault="00A868FF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− акт международного терроризма (ст. 361 УК РФ).</w:t>
            </w:r>
          </w:p>
        </w:tc>
      </w:tr>
      <w:tr w:rsidR="0054084E" w:rsidRPr="00DE171F" w:rsidTr="00762F4A">
        <w:trPr>
          <w:trHeight w:val="104"/>
        </w:trPr>
        <w:tc>
          <w:tcPr>
            <w:tcW w:w="1701" w:type="dxa"/>
          </w:tcPr>
          <w:p w:rsidR="0054084E" w:rsidRPr="00B207C8" w:rsidRDefault="0054084E" w:rsidP="00B2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3BC0" w:rsidRPr="00B20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54084E" w:rsidRPr="00B207C8" w:rsidRDefault="0054084E" w:rsidP="0054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Примеры из правоприменительной практики в рамках противодействия идеологии терроризма и экстремизма</w:t>
            </w:r>
            <w:r w:rsidR="00296017" w:rsidRPr="00B20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0B52" w:rsidRPr="00DE171F" w:rsidTr="00762F4A">
        <w:tc>
          <w:tcPr>
            <w:tcW w:w="1701" w:type="dxa"/>
          </w:tcPr>
          <w:p w:rsidR="00880B52" w:rsidRPr="00B207C8" w:rsidRDefault="00880B52" w:rsidP="00B2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3BC0" w:rsidRPr="00B20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0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B207C8" w:rsidRPr="00B20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0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222" w:type="dxa"/>
          </w:tcPr>
          <w:p w:rsidR="00880B52" w:rsidRPr="00B207C8" w:rsidRDefault="00880B52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Дискуссия. Ответы на вопросы</w:t>
            </w:r>
            <w:r w:rsidR="0054084E" w:rsidRPr="00B2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084E" w:rsidRPr="00B207C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20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68FF" w:rsidRPr="00DE171F" w:rsidRDefault="00A868FF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0938" w:rsidRDefault="007F5A62" w:rsidP="009A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F30"/>
          <w:sz w:val="28"/>
          <w:szCs w:val="28"/>
          <w:shd w:val="clear" w:color="auto" w:fill="FFFFFF"/>
          <w:lang w:eastAsia="ru-RU"/>
        </w:rPr>
      </w:pPr>
      <w:r w:rsidRPr="00DE171F">
        <w:rPr>
          <w:rFonts w:ascii="Times New Roman" w:hAnsi="Times New Roman" w:cs="Times New Roman"/>
          <w:sz w:val="28"/>
          <w:szCs w:val="28"/>
        </w:rPr>
        <w:t xml:space="preserve">В мероприятии примут участие работники ЛГТУ, </w:t>
      </w:r>
      <w:r w:rsidR="0054084E" w:rsidRPr="00DE171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E171F">
        <w:rPr>
          <w:rFonts w:ascii="Times New Roman" w:hAnsi="Times New Roman" w:cs="Times New Roman"/>
          <w:sz w:val="28"/>
          <w:szCs w:val="28"/>
        </w:rPr>
        <w:t>представители правоохранительных органов.</w:t>
      </w:r>
    </w:p>
    <w:sectPr w:rsidR="00130938" w:rsidSect="00762F4A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CF" w:rsidRDefault="00E84CCF" w:rsidP="00593C1B">
      <w:pPr>
        <w:spacing w:after="0" w:line="240" w:lineRule="auto"/>
      </w:pPr>
      <w:r>
        <w:separator/>
      </w:r>
    </w:p>
  </w:endnote>
  <w:endnote w:type="continuationSeparator" w:id="0">
    <w:p w:rsidR="00E84CCF" w:rsidRDefault="00E84CCF" w:rsidP="0059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797"/>
    </w:sdtPr>
    <w:sdtEndPr>
      <w:rPr>
        <w:rFonts w:ascii="Times New Roman" w:hAnsi="Times New Roman" w:cs="Times New Roman"/>
        <w:sz w:val="28"/>
        <w:szCs w:val="28"/>
      </w:rPr>
    </w:sdtEndPr>
    <w:sdtContent>
      <w:p w:rsidR="00593C1B" w:rsidRPr="00593C1B" w:rsidRDefault="005B32B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C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3C1B" w:rsidRPr="00593C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07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3C1B" w:rsidRDefault="00593C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CF" w:rsidRDefault="00E84CCF" w:rsidP="00593C1B">
      <w:pPr>
        <w:spacing w:after="0" w:line="240" w:lineRule="auto"/>
      </w:pPr>
      <w:r>
        <w:separator/>
      </w:r>
    </w:p>
  </w:footnote>
  <w:footnote w:type="continuationSeparator" w:id="0">
    <w:p w:rsidR="00E84CCF" w:rsidRDefault="00E84CCF" w:rsidP="0059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38"/>
    <w:rsid w:val="00130938"/>
    <w:rsid w:val="00212071"/>
    <w:rsid w:val="00296017"/>
    <w:rsid w:val="00373BC0"/>
    <w:rsid w:val="003861AC"/>
    <w:rsid w:val="003F0BB2"/>
    <w:rsid w:val="0042514A"/>
    <w:rsid w:val="00492526"/>
    <w:rsid w:val="004C3726"/>
    <w:rsid w:val="004E3CE2"/>
    <w:rsid w:val="0054084E"/>
    <w:rsid w:val="00556550"/>
    <w:rsid w:val="00556B89"/>
    <w:rsid w:val="00557183"/>
    <w:rsid w:val="00562DCF"/>
    <w:rsid w:val="00584BD8"/>
    <w:rsid w:val="00593C1B"/>
    <w:rsid w:val="00595109"/>
    <w:rsid w:val="005B32BD"/>
    <w:rsid w:val="005D5E9D"/>
    <w:rsid w:val="005E4B62"/>
    <w:rsid w:val="00762F4A"/>
    <w:rsid w:val="007F5A62"/>
    <w:rsid w:val="0085513E"/>
    <w:rsid w:val="00865666"/>
    <w:rsid w:val="00880B52"/>
    <w:rsid w:val="008B2B0B"/>
    <w:rsid w:val="009017C3"/>
    <w:rsid w:val="00950F02"/>
    <w:rsid w:val="009A03F2"/>
    <w:rsid w:val="00A45E68"/>
    <w:rsid w:val="00A868FF"/>
    <w:rsid w:val="00AA7FF2"/>
    <w:rsid w:val="00AD1B3F"/>
    <w:rsid w:val="00AD7B76"/>
    <w:rsid w:val="00B207C8"/>
    <w:rsid w:val="00BC3758"/>
    <w:rsid w:val="00BE62EC"/>
    <w:rsid w:val="00C67A69"/>
    <w:rsid w:val="00CD27D2"/>
    <w:rsid w:val="00D037A7"/>
    <w:rsid w:val="00D72707"/>
    <w:rsid w:val="00D93309"/>
    <w:rsid w:val="00DE171F"/>
    <w:rsid w:val="00DF218F"/>
    <w:rsid w:val="00E84CCF"/>
    <w:rsid w:val="00ED3D5E"/>
    <w:rsid w:val="00F93AB2"/>
    <w:rsid w:val="00FB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3C1B"/>
  </w:style>
  <w:style w:type="paragraph" w:styleId="a6">
    <w:name w:val="footer"/>
    <w:basedOn w:val="a"/>
    <w:link w:val="a7"/>
    <w:uiPriority w:val="99"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C1B"/>
  </w:style>
  <w:style w:type="character" w:customStyle="1" w:styleId="hl">
    <w:name w:val="hl"/>
    <w:basedOn w:val="a0"/>
    <w:rsid w:val="007F5A62"/>
  </w:style>
  <w:style w:type="table" w:styleId="a8">
    <w:name w:val="Table Grid"/>
    <w:basedOn w:val="a1"/>
    <w:uiPriority w:val="59"/>
    <w:rsid w:val="00A8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5513E"/>
  </w:style>
  <w:style w:type="paragraph" w:styleId="a9">
    <w:name w:val="Balloon Text"/>
    <w:basedOn w:val="a"/>
    <w:link w:val="aa"/>
    <w:uiPriority w:val="99"/>
    <w:semiHidden/>
    <w:unhideWhenUsed/>
    <w:rsid w:val="00CD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</dc:creator>
  <cp:keywords/>
  <dc:description/>
  <cp:lastModifiedBy>sua</cp:lastModifiedBy>
  <cp:revision>28</cp:revision>
  <dcterms:created xsi:type="dcterms:W3CDTF">2019-08-22T15:05:00Z</dcterms:created>
  <dcterms:modified xsi:type="dcterms:W3CDTF">2021-11-23T06:24:00Z</dcterms:modified>
</cp:coreProperties>
</file>