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AF" w:rsidRPr="00DC1895" w:rsidRDefault="00847EAF" w:rsidP="00847EAF">
      <w:pPr>
        <w:jc w:val="center"/>
        <w:rPr>
          <w:b/>
          <w:i/>
        </w:rPr>
      </w:pPr>
      <w:r w:rsidRPr="00DC1895">
        <w:rPr>
          <w:b/>
          <w:i/>
        </w:rPr>
        <w:t>П</w:t>
      </w:r>
      <w:r w:rsidR="00665501">
        <w:rPr>
          <w:b/>
          <w:i/>
        </w:rPr>
        <w:t>рограмма</w:t>
      </w:r>
      <w:bookmarkStart w:id="0" w:name="_GoBack"/>
      <w:bookmarkEnd w:id="0"/>
    </w:p>
    <w:p w:rsidR="00847EAF" w:rsidRPr="00DC1895" w:rsidRDefault="00847EAF" w:rsidP="00847EAF">
      <w:pPr>
        <w:spacing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proofErr w:type="gramStart"/>
      <w:r w:rsidRPr="00DC1895">
        <w:rPr>
          <w:b/>
          <w:i/>
        </w:rPr>
        <w:t>проведения</w:t>
      </w:r>
      <w:proofErr w:type="gramEnd"/>
      <w:r w:rsidRPr="00DC1895">
        <w:rPr>
          <w:b/>
          <w:i/>
        </w:rPr>
        <w:t xml:space="preserve"> круглого стола </w:t>
      </w:r>
      <w:r w:rsidRPr="00DC1895">
        <w:rPr>
          <w:rFonts w:eastAsia="Times New Roman"/>
          <w:b/>
          <w:i/>
          <w:lang w:eastAsia="ru-RU"/>
        </w:rPr>
        <w:t>«Профилактика экстремизма и терроризма в молодежной среде»</w:t>
      </w:r>
    </w:p>
    <w:p w:rsidR="00847EAF" w:rsidRPr="00CA3629" w:rsidRDefault="00847EAF" w:rsidP="00847EAF">
      <w:pPr>
        <w:spacing w:line="240" w:lineRule="auto"/>
        <w:ind w:firstLine="709"/>
        <w:jc w:val="right"/>
        <w:rPr>
          <w:rFonts w:eastAsia="Times New Roman"/>
          <w:b/>
          <w:i/>
          <w:sz w:val="24"/>
          <w:szCs w:val="24"/>
          <w:lang w:eastAsia="ru-RU"/>
        </w:rPr>
      </w:pPr>
      <w:r w:rsidRPr="00CA3629">
        <w:rPr>
          <w:rFonts w:eastAsia="Times New Roman"/>
          <w:b/>
          <w:i/>
          <w:sz w:val="24"/>
          <w:szCs w:val="24"/>
          <w:lang w:eastAsia="ru-RU"/>
        </w:rPr>
        <w:t xml:space="preserve">Эпиграф: </w:t>
      </w:r>
    </w:p>
    <w:p w:rsidR="00847EAF" w:rsidRPr="006C3F17" w:rsidRDefault="00847EAF" w:rsidP="00847EAF">
      <w:pPr>
        <w:spacing w:line="240" w:lineRule="auto"/>
        <w:ind w:firstLine="709"/>
        <w:jc w:val="center"/>
        <w:rPr>
          <w:rFonts w:eastAsia="Times New Roman"/>
          <w:i/>
          <w:sz w:val="24"/>
          <w:szCs w:val="24"/>
          <w:lang w:eastAsia="ru-RU"/>
        </w:rPr>
      </w:pPr>
      <w:r w:rsidRPr="006C3F17">
        <w:rPr>
          <w:rFonts w:eastAsia="Times New Roman"/>
          <w:i/>
          <w:sz w:val="24"/>
          <w:szCs w:val="24"/>
          <w:lang w:eastAsia="ru-RU"/>
        </w:rPr>
        <w:t>«Теперь, когда мы научились летать по воздуху, как птицы,</w:t>
      </w:r>
    </w:p>
    <w:p w:rsidR="00847EAF" w:rsidRPr="006C3F17" w:rsidRDefault="00847EAF" w:rsidP="00847EAF">
      <w:pPr>
        <w:spacing w:line="240" w:lineRule="auto"/>
        <w:ind w:firstLine="709"/>
        <w:jc w:val="center"/>
        <w:rPr>
          <w:rFonts w:eastAsia="Times New Roman"/>
          <w:i/>
          <w:sz w:val="24"/>
          <w:szCs w:val="24"/>
          <w:lang w:eastAsia="ru-RU"/>
        </w:rPr>
      </w:pPr>
      <w:r w:rsidRPr="006C3F17">
        <w:rPr>
          <w:rFonts w:eastAsia="Times New Roman"/>
          <w:i/>
          <w:sz w:val="24"/>
          <w:szCs w:val="24"/>
          <w:lang w:eastAsia="ru-RU"/>
        </w:rPr>
        <w:t xml:space="preserve"> плавать под водой, как рыбы, нам не хватает только одного:</w:t>
      </w:r>
    </w:p>
    <w:p w:rsidR="00847EAF" w:rsidRPr="006C3F17" w:rsidRDefault="00847EAF" w:rsidP="00847EAF">
      <w:pPr>
        <w:spacing w:line="240" w:lineRule="auto"/>
        <w:ind w:firstLine="709"/>
        <w:jc w:val="right"/>
        <w:rPr>
          <w:rFonts w:eastAsia="Times New Roman"/>
          <w:i/>
          <w:sz w:val="24"/>
          <w:szCs w:val="24"/>
          <w:lang w:eastAsia="ru-RU"/>
        </w:rPr>
      </w:pPr>
      <w:r w:rsidRPr="006C3F17">
        <w:rPr>
          <w:rFonts w:eastAsia="Times New Roman"/>
          <w:i/>
          <w:sz w:val="24"/>
          <w:szCs w:val="24"/>
          <w:lang w:eastAsia="ru-RU"/>
        </w:rPr>
        <w:t xml:space="preserve"> научиться жить на земле, как люди»</w:t>
      </w:r>
    </w:p>
    <w:p w:rsidR="00847EAF" w:rsidRPr="00CA3629" w:rsidRDefault="00847EAF" w:rsidP="00847EAF">
      <w:pPr>
        <w:jc w:val="right"/>
        <w:rPr>
          <w:rFonts w:eastAsia="Times New Roman"/>
          <w:b/>
          <w:i/>
          <w:sz w:val="24"/>
          <w:szCs w:val="24"/>
          <w:lang w:eastAsia="ru-RU"/>
        </w:rPr>
      </w:pPr>
      <w:r w:rsidRPr="006C3F1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CA3629">
        <w:rPr>
          <w:rFonts w:eastAsia="Times New Roman"/>
          <w:b/>
          <w:i/>
          <w:sz w:val="24"/>
          <w:szCs w:val="24"/>
          <w:lang w:eastAsia="ru-RU"/>
        </w:rPr>
        <w:t>(Бернард Шоу)</w:t>
      </w:r>
    </w:p>
    <w:p w:rsidR="00847EAF" w:rsidRDefault="00847EAF" w:rsidP="00847EAF">
      <w:pPr>
        <w:spacing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Цели:</w:t>
      </w:r>
    </w:p>
    <w:p w:rsidR="00847EAF" w:rsidRPr="006C3F17" w:rsidRDefault="00847EAF" w:rsidP="00847EAF">
      <w:pPr>
        <w:spacing w:line="240" w:lineRule="auto"/>
        <w:ind w:firstLine="709"/>
        <w:jc w:val="both"/>
        <w:rPr>
          <w:rFonts w:eastAsia="Times New Roman"/>
          <w:b/>
          <w:i/>
          <w:lang w:eastAsia="ru-RU"/>
        </w:rPr>
      </w:pPr>
    </w:p>
    <w:p w:rsidR="00847EAF" w:rsidRPr="00D4405D" w:rsidRDefault="00847EAF" w:rsidP="00847EAF">
      <w:pPr>
        <w:widowControl w:val="0"/>
        <w:spacing w:line="240" w:lineRule="auto"/>
        <w:ind w:firstLine="709"/>
        <w:jc w:val="both"/>
        <w:rPr>
          <w:snapToGrid w:val="0"/>
          <w:spacing w:val="-6"/>
        </w:rPr>
      </w:pPr>
      <w:r w:rsidRPr="00D4405D">
        <w:rPr>
          <w:b/>
          <w:i/>
          <w:iCs/>
          <w:snapToGrid w:val="0"/>
          <w:spacing w:val="-6"/>
        </w:rPr>
        <w:t>1. ОБРАЗОВАТЕЛЬНАЯ</w:t>
      </w:r>
      <w:r w:rsidRPr="00D4405D">
        <w:rPr>
          <w:snapToGrid w:val="0"/>
          <w:spacing w:val="-6"/>
        </w:rPr>
        <w:t xml:space="preserve"> - обеспечить усвоение </w:t>
      </w:r>
      <w:r>
        <w:rPr>
          <w:snapToGrid w:val="0"/>
          <w:spacing w:val="-6"/>
        </w:rPr>
        <w:t xml:space="preserve">излагаемого </w:t>
      </w:r>
      <w:r w:rsidRPr="00D4405D">
        <w:rPr>
          <w:snapToGrid w:val="0"/>
          <w:spacing w:val="-6"/>
        </w:rPr>
        <w:t xml:space="preserve">материала </w:t>
      </w:r>
      <w:r>
        <w:rPr>
          <w:snapToGrid w:val="0"/>
          <w:spacing w:val="-6"/>
        </w:rPr>
        <w:t>о терроризме и экстремизме, ясного и точного понимания их</w:t>
      </w:r>
      <w:r w:rsidRPr="00D4405D">
        <w:rPr>
          <w:snapToGrid w:val="0"/>
          <w:spacing w:val="-6"/>
        </w:rPr>
        <w:t xml:space="preserve"> сути</w:t>
      </w:r>
    </w:p>
    <w:p w:rsidR="00847EAF" w:rsidRPr="00D4405D" w:rsidRDefault="00847EAF" w:rsidP="00847EAF">
      <w:pPr>
        <w:widowControl w:val="0"/>
        <w:spacing w:line="240" w:lineRule="auto"/>
        <w:ind w:firstLine="709"/>
        <w:jc w:val="both"/>
        <w:rPr>
          <w:snapToGrid w:val="0"/>
          <w:spacing w:val="-6"/>
        </w:rPr>
      </w:pPr>
      <w:r w:rsidRPr="00D4405D">
        <w:rPr>
          <w:snapToGrid w:val="0"/>
          <w:spacing w:val="-6"/>
        </w:rPr>
        <w:t xml:space="preserve"> </w:t>
      </w:r>
      <w:r w:rsidRPr="00D4405D">
        <w:rPr>
          <w:b/>
          <w:i/>
          <w:iCs/>
          <w:snapToGrid w:val="0"/>
          <w:spacing w:val="-6"/>
        </w:rPr>
        <w:t>2. РАЗВИВАЮЩАЯ -</w:t>
      </w:r>
      <w:r w:rsidRPr="00D4405D">
        <w:rPr>
          <w:i/>
          <w:iCs/>
          <w:snapToGrid w:val="0"/>
          <w:spacing w:val="-6"/>
        </w:rPr>
        <w:t xml:space="preserve"> </w:t>
      </w:r>
      <w:r w:rsidRPr="00D4405D">
        <w:rPr>
          <w:snapToGrid w:val="0"/>
          <w:spacing w:val="-6"/>
        </w:rPr>
        <w:t xml:space="preserve">стараться развивать функции памяти, оперативного мышления и запоминания, овладение спецификой </w:t>
      </w:r>
      <w:r>
        <w:rPr>
          <w:snapToGrid w:val="0"/>
          <w:spacing w:val="-6"/>
        </w:rPr>
        <w:t xml:space="preserve">как </w:t>
      </w:r>
      <w:r w:rsidRPr="00D4405D">
        <w:rPr>
          <w:snapToGrid w:val="0"/>
          <w:spacing w:val="-6"/>
        </w:rPr>
        <w:t>терминологии</w:t>
      </w:r>
      <w:r>
        <w:rPr>
          <w:snapToGrid w:val="0"/>
          <w:spacing w:val="-6"/>
        </w:rPr>
        <w:t xml:space="preserve">, так и порядок действия в случаях </w:t>
      </w:r>
      <w:proofErr w:type="gramStart"/>
      <w:r>
        <w:rPr>
          <w:snapToGrid w:val="0"/>
          <w:spacing w:val="-6"/>
        </w:rPr>
        <w:t xml:space="preserve">попадания </w:t>
      </w:r>
      <w:r w:rsidRPr="00D4405D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в</w:t>
      </w:r>
      <w:proofErr w:type="gramEnd"/>
      <w:r>
        <w:rPr>
          <w:snapToGrid w:val="0"/>
          <w:spacing w:val="-6"/>
        </w:rPr>
        <w:t xml:space="preserve"> критическую ситуацию</w:t>
      </w:r>
    </w:p>
    <w:p w:rsidR="00847EAF" w:rsidRPr="00D4405D" w:rsidRDefault="00847EAF" w:rsidP="00847EAF">
      <w:pPr>
        <w:widowControl w:val="0"/>
        <w:spacing w:line="240" w:lineRule="auto"/>
        <w:ind w:firstLine="709"/>
        <w:jc w:val="both"/>
        <w:rPr>
          <w:snapToGrid w:val="0"/>
          <w:spacing w:val="-6"/>
        </w:rPr>
      </w:pPr>
      <w:r w:rsidRPr="00D4405D">
        <w:rPr>
          <w:b/>
          <w:i/>
          <w:iCs/>
          <w:snapToGrid w:val="0"/>
          <w:spacing w:val="-6"/>
        </w:rPr>
        <w:t>3. ВОСПИТАТЕЛЬНАЯ</w:t>
      </w:r>
      <w:r w:rsidRPr="00D4405D">
        <w:rPr>
          <w:i/>
          <w:iCs/>
          <w:snapToGrid w:val="0"/>
          <w:spacing w:val="-6"/>
        </w:rPr>
        <w:t xml:space="preserve"> </w:t>
      </w:r>
      <w:r w:rsidRPr="00D4405D">
        <w:rPr>
          <w:snapToGrid w:val="0"/>
          <w:spacing w:val="-6"/>
        </w:rPr>
        <w:t xml:space="preserve">- воспитание у студентов практики активной </w:t>
      </w:r>
      <w:r>
        <w:rPr>
          <w:snapToGrid w:val="0"/>
          <w:spacing w:val="-6"/>
        </w:rPr>
        <w:t>жизненной позиции</w:t>
      </w:r>
      <w:r w:rsidRPr="00D4405D">
        <w:rPr>
          <w:snapToGrid w:val="0"/>
          <w:spacing w:val="-6"/>
        </w:rPr>
        <w:t xml:space="preserve">, настроя на </w:t>
      </w:r>
      <w:r>
        <w:rPr>
          <w:snapToGrid w:val="0"/>
          <w:spacing w:val="-6"/>
        </w:rPr>
        <w:t>понимание и осуждения таких явлений, как терроризм и экстремизм</w:t>
      </w:r>
      <w:r w:rsidRPr="00D4405D">
        <w:rPr>
          <w:snapToGrid w:val="0"/>
          <w:spacing w:val="-6"/>
        </w:rPr>
        <w:t>, прививать высокие моральные и нравственные качества гражданина РФ, выпускника ТОГУ</w:t>
      </w:r>
    </w:p>
    <w:p w:rsidR="00847EAF" w:rsidRDefault="00847EAF" w:rsidP="00847EAF">
      <w:pPr>
        <w:spacing w:line="240" w:lineRule="auto"/>
        <w:rPr>
          <w:rFonts w:eastAsia="Times New Roman"/>
          <w:b/>
          <w:i/>
          <w:lang w:eastAsia="ru-RU"/>
        </w:rPr>
      </w:pPr>
      <w:r w:rsidRPr="001A0E40">
        <w:rPr>
          <w:rFonts w:eastAsia="Times New Roman"/>
          <w:lang w:eastAsia="ru-RU"/>
        </w:rPr>
        <w:br/>
      </w:r>
      <w:r w:rsidRPr="006C3F17">
        <w:rPr>
          <w:rFonts w:eastAsia="Times New Roman"/>
          <w:b/>
          <w:i/>
          <w:lang w:eastAsia="ru-RU"/>
        </w:rPr>
        <w:t xml:space="preserve">Задачи: </w:t>
      </w:r>
    </w:p>
    <w:p w:rsidR="00847EAF" w:rsidRDefault="00847EAF" w:rsidP="00847EAF">
      <w:pPr>
        <w:spacing w:line="240" w:lineRule="auto"/>
        <w:jc w:val="both"/>
        <w:rPr>
          <w:rFonts w:eastAsia="Times New Roman"/>
          <w:lang w:eastAsia="ru-RU"/>
        </w:rPr>
      </w:pPr>
      <w:r w:rsidRPr="006C3F17">
        <w:rPr>
          <w:rFonts w:eastAsia="Times New Roman"/>
          <w:b/>
          <w:i/>
          <w:lang w:eastAsia="ru-RU"/>
        </w:rPr>
        <w:br/>
      </w:r>
      <w:r w:rsidRPr="001A0E40">
        <w:rPr>
          <w:rFonts w:eastAsia="Times New Roman"/>
          <w:lang w:eastAsia="ru-RU"/>
        </w:rPr>
        <w:t xml:space="preserve">- Раскрыть причины возникновения и распространения </w:t>
      </w:r>
      <w:r>
        <w:rPr>
          <w:rFonts w:eastAsia="Times New Roman"/>
          <w:lang w:eastAsia="ru-RU"/>
        </w:rPr>
        <w:t xml:space="preserve">терроризма и </w:t>
      </w:r>
      <w:r w:rsidRPr="001A0E40">
        <w:rPr>
          <w:rFonts w:eastAsia="Times New Roman"/>
          <w:lang w:eastAsia="ru-RU"/>
        </w:rPr>
        <w:t xml:space="preserve">экстремизма; </w:t>
      </w:r>
      <w:r w:rsidRPr="001A0E40">
        <w:rPr>
          <w:rFonts w:eastAsia="Times New Roman"/>
          <w:lang w:eastAsia="ru-RU"/>
        </w:rPr>
        <w:br/>
        <w:t xml:space="preserve">- Определить социальную базу </w:t>
      </w:r>
      <w:r>
        <w:rPr>
          <w:rFonts w:eastAsia="Times New Roman"/>
          <w:lang w:eastAsia="ru-RU"/>
        </w:rPr>
        <w:t xml:space="preserve">террористических и </w:t>
      </w:r>
      <w:r w:rsidRPr="001A0E40">
        <w:rPr>
          <w:rFonts w:eastAsia="Times New Roman"/>
          <w:lang w:eastAsia="ru-RU"/>
        </w:rPr>
        <w:t xml:space="preserve"> экстремистских групп; </w:t>
      </w:r>
      <w:r w:rsidRPr="001A0E40">
        <w:rPr>
          <w:rFonts w:eastAsia="Times New Roman"/>
          <w:lang w:eastAsia="ru-RU"/>
        </w:rPr>
        <w:br/>
        <w:t xml:space="preserve">- Рассмотреть </w:t>
      </w:r>
      <w:r>
        <w:rPr>
          <w:rFonts w:eastAsia="Times New Roman"/>
          <w:lang w:eastAsia="ru-RU"/>
        </w:rPr>
        <w:t xml:space="preserve">международную и российскую </w:t>
      </w:r>
      <w:r w:rsidRPr="001A0E40">
        <w:rPr>
          <w:rFonts w:eastAsia="Times New Roman"/>
          <w:lang w:eastAsia="ru-RU"/>
        </w:rPr>
        <w:t xml:space="preserve">законодательную базу о противодействии </w:t>
      </w:r>
      <w:r>
        <w:rPr>
          <w:rFonts w:eastAsia="Times New Roman"/>
          <w:lang w:eastAsia="ru-RU"/>
        </w:rPr>
        <w:t xml:space="preserve">терроризму и </w:t>
      </w:r>
      <w:r w:rsidRPr="001A0E40">
        <w:rPr>
          <w:rFonts w:eastAsia="Times New Roman"/>
          <w:lang w:eastAsia="ru-RU"/>
        </w:rPr>
        <w:t xml:space="preserve">экстремизму; </w:t>
      </w:r>
      <w:r w:rsidRPr="001A0E40">
        <w:rPr>
          <w:rFonts w:eastAsia="Times New Roman"/>
          <w:lang w:eastAsia="ru-RU"/>
        </w:rPr>
        <w:br/>
        <w:t xml:space="preserve">- Укрепить правильную жизненную позицию </w:t>
      </w:r>
      <w:r>
        <w:rPr>
          <w:rFonts w:eastAsia="Times New Roman"/>
          <w:lang w:eastAsia="ru-RU"/>
        </w:rPr>
        <w:t>студентов.</w:t>
      </w:r>
      <w:r w:rsidRPr="001A0E40">
        <w:rPr>
          <w:rFonts w:eastAsia="Times New Roman"/>
          <w:lang w:eastAsia="ru-RU"/>
        </w:rPr>
        <w:t xml:space="preserve"> </w:t>
      </w:r>
    </w:p>
    <w:p w:rsidR="00847EAF" w:rsidRDefault="00847EAF" w:rsidP="00847EAF">
      <w:pPr>
        <w:spacing w:line="240" w:lineRule="auto"/>
        <w:rPr>
          <w:rFonts w:eastAsia="Times New Roman"/>
          <w:lang w:eastAsia="ru-RU"/>
        </w:rPr>
      </w:pPr>
    </w:p>
    <w:p w:rsidR="00847EAF" w:rsidRPr="001E6D9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  <w:r w:rsidRPr="00564F94">
        <w:rPr>
          <w:rFonts w:eastAsia="Times New Roman"/>
          <w:b/>
          <w:i/>
          <w:lang w:eastAsia="ru-RU"/>
        </w:rPr>
        <w:t>Время и дата проведения</w:t>
      </w:r>
      <w:r>
        <w:rPr>
          <w:rFonts w:eastAsia="Times New Roman"/>
          <w:lang w:eastAsia="ru-RU"/>
        </w:rPr>
        <w:t>: 18 мая 2017 года  10.10 – 13.20    ауд. 117л</w:t>
      </w:r>
      <w:r w:rsidRPr="00564F94">
        <w:rPr>
          <w:rFonts w:eastAsia="Times New Roman"/>
          <w:lang w:eastAsia="ru-RU"/>
        </w:rPr>
        <w:br/>
      </w:r>
      <w:r w:rsidRPr="001A0E40">
        <w:rPr>
          <w:rFonts w:eastAsia="Times New Roman"/>
          <w:lang w:eastAsia="ru-RU"/>
        </w:rPr>
        <w:br/>
      </w:r>
      <w:r>
        <w:rPr>
          <w:rFonts w:eastAsia="Times New Roman"/>
          <w:b/>
          <w:i/>
          <w:lang w:eastAsia="ru-RU"/>
        </w:rPr>
        <w:t xml:space="preserve">Участники </w:t>
      </w:r>
      <w:r w:rsidRPr="001E6D9F">
        <w:rPr>
          <w:rFonts w:eastAsia="Times New Roman"/>
          <w:b/>
          <w:i/>
          <w:lang w:eastAsia="ru-RU"/>
        </w:rPr>
        <w:t>круглого стола</w:t>
      </w:r>
      <w:r>
        <w:rPr>
          <w:rFonts w:eastAsia="Times New Roman"/>
          <w:b/>
          <w:i/>
          <w:lang w:eastAsia="ru-RU"/>
        </w:rPr>
        <w:t>: студенты  2-4 курсов ТОГУ</w:t>
      </w:r>
    </w:p>
    <w:p w:rsidR="00847EAF" w:rsidRDefault="00847EAF" w:rsidP="00847EAF">
      <w:pPr>
        <w:spacing w:line="240" w:lineRule="auto"/>
        <w:rPr>
          <w:rFonts w:eastAsia="Times New Roman"/>
          <w:b/>
          <w:i/>
          <w:lang w:eastAsia="ru-RU"/>
        </w:rPr>
      </w:pPr>
    </w:p>
    <w:p w:rsidR="00847EAF" w:rsidRPr="00EE3F33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  <w:r w:rsidRPr="004231D8">
        <w:rPr>
          <w:rFonts w:eastAsia="Times New Roman"/>
          <w:lang w:eastAsia="ru-RU"/>
        </w:rPr>
        <w:t xml:space="preserve">До начала круглого стола проводится анкетирование участников  - </w:t>
      </w:r>
      <w:proofErr w:type="spellStart"/>
      <w:r w:rsidRPr="004231D8">
        <w:rPr>
          <w:rFonts w:eastAsia="Times New Roman"/>
          <w:b/>
          <w:i/>
          <w:lang w:eastAsia="ru-RU"/>
        </w:rPr>
        <w:t>д.п.н</w:t>
      </w:r>
      <w:proofErr w:type="spellEnd"/>
      <w:r w:rsidRPr="004231D8">
        <w:rPr>
          <w:rFonts w:eastAsia="Times New Roman"/>
          <w:b/>
          <w:i/>
          <w:lang w:eastAsia="ru-RU"/>
        </w:rPr>
        <w:t xml:space="preserve">., профессор </w:t>
      </w:r>
      <w:proofErr w:type="spellStart"/>
      <w:r w:rsidRPr="004231D8">
        <w:rPr>
          <w:rFonts w:eastAsia="Times New Roman"/>
          <w:b/>
          <w:i/>
          <w:lang w:eastAsia="ru-RU"/>
        </w:rPr>
        <w:t>Яруллин</w:t>
      </w:r>
      <w:proofErr w:type="spellEnd"/>
      <w:r w:rsidRPr="004231D8">
        <w:rPr>
          <w:rFonts w:eastAsia="Times New Roman"/>
          <w:b/>
          <w:i/>
          <w:lang w:eastAsia="ru-RU"/>
        </w:rPr>
        <w:t xml:space="preserve"> И.Ф.  </w:t>
      </w:r>
      <w:r w:rsidRPr="004231D8">
        <w:rPr>
          <w:rFonts w:eastAsia="Times New Roman"/>
          <w:lang w:eastAsia="ru-RU"/>
        </w:rPr>
        <w:t xml:space="preserve">– директор </w:t>
      </w:r>
      <w:hyperlink r:id="rId4" w:history="1">
        <w:r w:rsidRPr="00EE3F33">
          <w:rPr>
            <w:rStyle w:val="a8"/>
            <w:rFonts w:cs="Arial"/>
            <w:color w:val="auto"/>
          </w:rPr>
          <w:t>Института  социально-политических технологий и коммуникаций</w:t>
        </w:r>
      </w:hyperlink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1.   </w:t>
      </w:r>
      <w:r w:rsidRPr="001E6D9F">
        <w:rPr>
          <w:rFonts w:eastAsia="Times New Roman"/>
          <w:b/>
          <w:i/>
          <w:lang w:eastAsia="ru-RU"/>
        </w:rPr>
        <w:t>Порядок проведения круглого стола</w:t>
      </w:r>
      <w:r>
        <w:rPr>
          <w:rFonts w:eastAsia="Times New Roman"/>
          <w:b/>
          <w:i/>
          <w:lang w:eastAsia="ru-RU"/>
        </w:rPr>
        <w:t>: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1.1          Видеоролик</w:t>
      </w:r>
      <w:r w:rsidRPr="001A0E40">
        <w:rPr>
          <w:rFonts w:eastAsia="Times New Roman"/>
          <w:lang w:eastAsia="ru-RU"/>
        </w:rPr>
        <w:t xml:space="preserve"> «Терроризм и экстремизм – проблема современности»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О.А. Чернова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1.2   </w:t>
      </w:r>
      <w:r w:rsidRPr="000268B2">
        <w:rPr>
          <w:rFonts w:eastAsia="Times New Roman"/>
          <w:lang w:eastAsia="ru-RU"/>
        </w:rPr>
        <w:t>Вступительное слово</w:t>
      </w:r>
      <w:r>
        <w:rPr>
          <w:rFonts w:eastAsia="Times New Roman"/>
          <w:b/>
          <w:i/>
          <w:lang w:eastAsia="ru-RU"/>
        </w:rPr>
        <w:t xml:space="preserve"> </w:t>
      </w:r>
      <w:r w:rsidRPr="00F55E1F">
        <w:rPr>
          <w:rFonts w:eastAsia="Times New Roman"/>
          <w:b/>
          <w:lang w:eastAsia="ru-RU"/>
        </w:rPr>
        <w:t>-</w:t>
      </w:r>
      <w:r>
        <w:rPr>
          <w:rFonts w:eastAsia="Times New Roman"/>
          <w:b/>
          <w:i/>
          <w:lang w:eastAsia="ru-RU"/>
        </w:rPr>
        <w:t xml:space="preserve"> проректор по УВР и </w:t>
      </w:r>
      <w:proofErr w:type="gramStart"/>
      <w:r>
        <w:rPr>
          <w:rFonts w:eastAsia="Times New Roman"/>
          <w:b/>
          <w:i/>
          <w:lang w:eastAsia="ru-RU"/>
        </w:rPr>
        <w:t>СВ  к.э.н.</w:t>
      </w:r>
      <w:proofErr w:type="gramEnd"/>
      <w:r>
        <w:rPr>
          <w:rFonts w:eastAsia="Times New Roman"/>
          <w:b/>
          <w:i/>
          <w:lang w:eastAsia="ru-RU"/>
        </w:rPr>
        <w:t>, доцент Мшвилдадзе А.Р.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lastRenderedPageBreak/>
        <w:t xml:space="preserve">1.3   </w:t>
      </w:r>
      <w:r w:rsidRPr="001811EE">
        <w:rPr>
          <w:rFonts w:eastAsia="Times New Roman"/>
          <w:b/>
          <w:i/>
          <w:lang w:eastAsia="ru-RU"/>
        </w:rPr>
        <w:t>Фиксированные выступления:</w:t>
      </w:r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</w:p>
    <w:p w:rsidR="00847EAF" w:rsidRPr="001811EE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 </w:t>
      </w:r>
      <w:r w:rsidRPr="0008019D">
        <w:rPr>
          <w:rFonts w:eastAsia="Times New Roman"/>
          <w:b/>
          <w:i/>
          <w:lang w:eastAsia="ru-RU"/>
        </w:rPr>
        <w:t>1.3.1</w:t>
      </w:r>
      <w:r w:rsidRPr="00F55E1F">
        <w:rPr>
          <w:rFonts w:eastAsia="Times New Roman"/>
          <w:b/>
          <w:lang w:eastAsia="ru-RU"/>
        </w:rPr>
        <w:t xml:space="preserve">   «</w:t>
      </w:r>
      <w:r w:rsidRPr="00F55E1F">
        <w:t xml:space="preserve">Цели, методы, средства и </w:t>
      </w:r>
      <w:r w:rsidRPr="00F55E1F">
        <w:rPr>
          <w:rFonts w:eastAsia="Times New Roman"/>
          <w:bCs/>
          <w:lang w:eastAsia="ru-RU"/>
        </w:rPr>
        <w:t>причины терроризма</w:t>
      </w:r>
      <w:r w:rsidRPr="00F55E1F">
        <w:t xml:space="preserve"> и экстремизма</w:t>
      </w:r>
      <w:r w:rsidRPr="00F55E1F">
        <w:rPr>
          <w:rFonts w:eastAsia="Times New Roman"/>
          <w:b/>
          <w:lang w:eastAsia="ru-RU"/>
        </w:rPr>
        <w:t>»</w:t>
      </w:r>
      <w:r>
        <w:rPr>
          <w:rFonts w:eastAsia="Times New Roman"/>
          <w:b/>
          <w:i/>
          <w:lang w:eastAsia="ru-RU"/>
        </w:rPr>
        <w:t xml:space="preserve"> - </w:t>
      </w:r>
      <w:proofErr w:type="spellStart"/>
      <w:r w:rsidRPr="001811EE">
        <w:rPr>
          <w:rFonts w:eastAsia="Times New Roman"/>
          <w:b/>
          <w:i/>
          <w:lang w:eastAsia="ru-RU"/>
        </w:rPr>
        <w:t>д.ю.н</w:t>
      </w:r>
      <w:proofErr w:type="spellEnd"/>
      <w:r w:rsidRPr="001811EE">
        <w:rPr>
          <w:rFonts w:eastAsia="Times New Roman"/>
          <w:b/>
          <w:i/>
          <w:lang w:eastAsia="ru-RU"/>
        </w:rPr>
        <w:t xml:space="preserve">.,  </w:t>
      </w:r>
      <w:r>
        <w:rPr>
          <w:rFonts w:eastAsia="Times New Roman"/>
          <w:b/>
          <w:i/>
          <w:lang w:eastAsia="ru-RU"/>
        </w:rPr>
        <w:t>профессор</w:t>
      </w:r>
      <w:r w:rsidRPr="001811EE">
        <w:rPr>
          <w:rFonts w:eastAsia="Times New Roman"/>
          <w:b/>
          <w:i/>
          <w:lang w:eastAsia="ru-RU"/>
        </w:rPr>
        <w:t xml:space="preserve">  Степенко В.Е.</w:t>
      </w:r>
      <w:r>
        <w:rPr>
          <w:rFonts w:eastAsia="Times New Roman"/>
          <w:b/>
          <w:i/>
          <w:lang w:eastAsia="ru-RU"/>
        </w:rPr>
        <w:t xml:space="preserve">, </w:t>
      </w:r>
      <w:r w:rsidRPr="001811EE">
        <w:rPr>
          <w:rFonts w:eastAsia="Times New Roman"/>
          <w:b/>
          <w:i/>
          <w:lang w:eastAsia="ru-RU"/>
        </w:rPr>
        <w:t xml:space="preserve">директор ЮИ  </w:t>
      </w:r>
    </w:p>
    <w:p w:rsidR="00847EAF" w:rsidRDefault="00847EAF" w:rsidP="00847EAF">
      <w:pPr>
        <w:spacing w:line="240" w:lineRule="auto"/>
        <w:rPr>
          <w:rFonts w:eastAsia="Times New Roman"/>
          <w:lang w:eastAsia="ru-RU"/>
        </w:rPr>
      </w:pPr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  <w:r w:rsidRPr="0008019D">
        <w:rPr>
          <w:rFonts w:eastAsia="Times New Roman"/>
          <w:b/>
          <w:i/>
          <w:lang w:eastAsia="ru-RU"/>
        </w:rPr>
        <w:t>1. 3.2</w:t>
      </w:r>
      <w:r>
        <w:rPr>
          <w:rFonts w:eastAsia="Times New Roman"/>
          <w:lang w:eastAsia="ru-RU"/>
        </w:rPr>
        <w:t xml:space="preserve">    «Угрозы терроризма и экстремизма на территории ДФО» - </w:t>
      </w:r>
      <w:r w:rsidRPr="00F55E1F">
        <w:rPr>
          <w:rFonts w:eastAsia="Times New Roman"/>
          <w:b/>
          <w:i/>
          <w:lang w:eastAsia="ru-RU"/>
        </w:rPr>
        <w:t>Летюк Д.</w:t>
      </w:r>
      <w:r>
        <w:rPr>
          <w:rFonts w:eastAsia="Times New Roman"/>
          <w:b/>
          <w:i/>
          <w:lang w:eastAsia="ru-RU"/>
        </w:rPr>
        <w:t xml:space="preserve">В., </w:t>
      </w:r>
      <w:r w:rsidRPr="00F55E1F">
        <w:rPr>
          <w:rFonts w:eastAsia="Times New Roman"/>
          <w:b/>
          <w:i/>
          <w:lang w:eastAsia="ru-RU"/>
        </w:rPr>
        <w:t xml:space="preserve">помощник ректора  </w:t>
      </w:r>
    </w:p>
    <w:p w:rsidR="00847EAF" w:rsidRDefault="00847EAF" w:rsidP="00847EAF">
      <w:pPr>
        <w:spacing w:line="240" w:lineRule="auto"/>
        <w:ind w:firstLine="0"/>
        <w:rPr>
          <w:rFonts w:eastAsia="Times New Roman"/>
          <w:lang w:eastAsia="ru-RU"/>
        </w:rPr>
      </w:pPr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  <w:r w:rsidRPr="0008019D">
        <w:rPr>
          <w:rFonts w:eastAsia="Times New Roman"/>
          <w:b/>
          <w:i/>
          <w:lang w:eastAsia="ru-RU"/>
        </w:rPr>
        <w:t>1.3.3</w:t>
      </w:r>
      <w:proofErr w:type="gramStart"/>
      <w:r>
        <w:rPr>
          <w:rFonts w:eastAsia="Times New Roman"/>
          <w:lang w:eastAsia="ru-RU"/>
        </w:rPr>
        <w:t xml:space="preserve">   «</w:t>
      </w:r>
      <w:proofErr w:type="gramEnd"/>
      <w:r>
        <w:t xml:space="preserve">Проблемы раннего предупреждения этническихнациональных конфликтов – политический аспект в профилактике терроризма» </w:t>
      </w:r>
      <w:r>
        <w:rPr>
          <w:rFonts w:eastAsia="Times New Roman"/>
          <w:lang w:eastAsia="ru-RU"/>
        </w:rPr>
        <w:t xml:space="preserve">- </w:t>
      </w:r>
      <w:proofErr w:type="spellStart"/>
      <w:r w:rsidRPr="00F55E1F">
        <w:rPr>
          <w:rFonts w:eastAsia="Times New Roman"/>
          <w:b/>
          <w:i/>
          <w:lang w:eastAsia="ru-RU"/>
        </w:rPr>
        <w:t>д.п.н</w:t>
      </w:r>
      <w:proofErr w:type="spellEnd"/>
      <w:r w:rsidRPr="00F55E1F">
        <w:rPr>
          <w:rFonts w:eastAsia="Times New Roman"/>
          <w:b/>
          <w:i/>
          <w:lang w:eastAsia="ru-RU"/>
        </w:rPr>
        <w:t xml:space="preserve">., </w:t>
      </w:r>
      <w:r>
        <w:rPr>
          <w:rFonts w:eastAsia="Times New Roman"/>
          <w:b/>
          <w:i/>
          <w:lang w:eastAsia="ru-RU"/>
        </w:rPr>
        <w:t xml:space="preserve"> </w:t>
      </w:r>
      <w:r w:rsidRPr="00F55E1F">
        <w:rPr>
          <w:rFonts w:eastAsia="Times New Roman"/>
          <w:b/>
          <w:i/>
          <w:lang w:eastAsia="ru-RU"/>
        </w:rPr>
        <w:t>доцент Ким А.С.</w:t>
      </w:r>
      <w:r>
        <w:rPr>
          <w:rFonts w:eastAsia="Times New Roman"/>
          <w:b/>
          <w:i/>
          <w:lang w:eastAsia="ru-RU"/>
        </w:rPr>
        <w:t xml:space="preserve">, </w:t>
      </w:r>
      <w:r w:rsidRPr="00F55E1F">
        <w:rPr>
          <w:rFonts w:eastAsia="Times New Roman"/>
          <w:b/>
          <w:i/>
          <w:lang w:eastAsia="ru-RU"/>
        </w:rPr>
        <w:t xml:space="preserve">профессор кафедры </w:t>
      </w:r>
      <w:r>
        <w:rPr>
          <w:rFonts w:eastAsia="Times New Roman"/>
          <w:b/>
          <w:i/>
          <w:lang w:eastAsia="ru-RU"/>
        </w:rPr>
        <w:t xml:space="preserve"> </w:t>
      </w:r>
      <w:proofErr w:type="spellStart"/>
      <w:r w:rsidRPr="00F55E1F">
        <w:rPr>
          <w:rFonts w:eastAsia="Times New Roman"/>
          <w:b/>
          <w:i/>
          <w:lang w:eastAsia="ru-RU"/>
        </w:rPr>
        <w:t>СРиП</w:t>
      </w:r>
      <w:proofErr w:type="spellEnd"/>
      <w:r w:rsidRPr="00F55E1F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 xml:space="preserve"> </w:t>
      </w:r>
    </w:p>
    <w:p w:rsidR="00847EAF" w:rsidRDefault="00847EAF" w:rsidP="00847EAF">
      <w:pPr>
        <w:spacing w:line="240" w:lineRule="auto"/>
        <w:ind w:firstLine="0"/>
      </w:pP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08019D">
        <w:rPr>
          <w:b/>
          <w:i/>
        </w:rPr>
        <w:t>1.3.4</w:t>
      </w:r>
      <w:r>
        <w:t xml:space="preserve">  «Мониторинг межэтнических отношений как фактор предупреждения экстремизма»</w:t>
      </w:r>
      <w:r w:rsidRPr="00D927F3">
        <w:t xml:space="preserve"> </w:t>
      </w:r>
      <w:r>
        <w:t xml:space="preserve"> </w:t>
      </w:r>
      <w:r w:rsidRPr="000268B2">
        <w:rPr>
          <w:b/>
          <w:i/>
        </w:rPr>
        <w:t xml:space="preserve">-  </w:t>
      </w:r>
      <w:r w:rsidRPr="000268B2">
        <w:rPr>
          <w:rFonts w:eastAsia="Times New Roman"/>
          <w:b/>
          <w:i/>
          <w:lang w:eastAsia="ru-RU"/>
        </w:rPr>
        <w:t>Завалишин А.Ю. – директор краевого научно-практического центра мониторинга этноконфессициональных отношений и раннего предупреждения конфликтных ситуаций</w:t>
      </w:r>
    </w:p>
    <w:p w:rsidR="00847EAF" w:rsidRDefault="00847EAF" w:rsidP="00847EAF">
      <w:pPr>
        <w:spacing w:line="240" w:lineRule="auto"/>
        <w:ind w:firstLine="0"/>
      </w:pPr>
    </w:p>
    <w:p w:rsidR="00847EAF" w:rsidRPr="000268B2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  <w:r w:rsidRPr="0008019D">
        <w:rPr>
          <w:rFonts w:eastAsia="Times New Roman"/>
          <w:b/>
          <w:i/>
          <w:lang w:eastAsia="ru-RU"/>
        </w:rPr>
        <w:t>1.1.5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 xml:space="preserve">   «</w:t>
      </w:r>
      <w:proofErr w:type="gramEnd"/>
      <w:r w:rsidRPr="00390514">
        <w:rPr>
          <w:rFonts w:eastAsia="Times New Roman"/>
          <w:bCs/>
          <w:kern w:val="36"/>
          <w:lang w:eastAsia="ru-RU"/>
        </w:rPr>
        <w:t xml:space="preserve">Личностно-психологические корни </w:t>
      </w:r>
      <w:r>
        <w:rPr>
          <w:rFonts w:eastAsia="Times New Roman"/>
          <w:bCs/>
          <w:kern w:val="36"/>
          <w:lang w:eastAsia="ru-RU"/>
        </w:rPr>
        <w:t xml:space="preserve">терроризма и </w:t>
      </w:r>
      <w:r w:rsidRPr="00390514">
        <w:rPr>
          <w:rFonts w:eastAsia="Times New Roman"/>
          <w:bCs/>
          <w:kern w:val="36"/>
          <w:lang w:eastAsia="ru-RU"/>
        </w:rPr>
        <w:t>экстремизма</w:t>
      </w:r>
      <w:r>
        <w:rPr>
          <w:rFonts w:eastAsia="Times New Roman"/>
          <w:bCs/>
          <w:kern w:val="36"/>
          <w:lang w:eastAsia="ru-RU"/>
        </w:rPr>
        <w:t xml:space="preserve">» - </w:t>
      </w:r>
      <w:proofErr w:type="spellStart"/>
      <w:r>
        <w:rPr>
          <w:rFonts w:eastAsia="Times New Roman"/>
          <w:b/>
          <w:bCs/>
          <w:i/>
          <w:kern w:val="36"/>
          <w:lang w:eastAsia="ru-RU"/>
        </w:rPr>
        <w:t>к.псих.</w:t>
      </w:r>
      <w:r w:rsidRPr="000268B2">
        <w:rPr>
          <w:rFonts w:eastAsia="Times New Roman"/>
          <w:b/>
          <w:bCs/>
          <w:i/>
          <w:kern w:val="36"/>
          <w:lang w:eastAsia="ru-RU"/>
        </w:rPr>
        <w:t>н</w:t>
      </w:r>
      <w:proofErr w:type="spellEnd"/>
      <w:r w:rsidRPr="000268B2">
        <w:rPr>
          <w:rFonts w:eastAsia="Times New Roman"/>
          <w:b/>
          <w:bCs/>
          <w:i/>
          <w:kern w:val="36"/>
          <w:lang w:eastAsia="ru-RU"/>
        </w:rPr>
        <w:t xml:space="preserve">, </w:t>
      </w:r>
      <w:r>
        <w:rPr>
          <w:rFonts w:eastAsia="Times New Roman"/>
          <w:b/>
          <w:bCs/>
          <w:i/>
          <w:kern w:val="36"/>
          <w:lang w:eastAsia="ru-RU"/>
        </w:rPr>
        <w:t xml:space="preserve"> </w:t>
      </w:r>
      <w:r w:rsidRPr="000268B2">
        <w:rPr>
          <w:rFonts w:eastAsia="Times New Roman"/>
          <w:b/>
          <w:bCs/>
          <w:i/>
          <w:kern w:val="36"/>
          <w:lang w:eastAsia="ru-RU"/>
        </w:rPr>
        <w:t xml:space="preserve">Ситникова Е.В. – декан факультета психологии и социально – гуманитарных технологий                                          </w:t>
      </w:r>
    </w:p>
    <w:p w:rsidR="00847EAF" w:rsidRPr="001811EE" w:rsidRDefault="00847EAF" w:rsidP="00847EAF">
      <w:pPr>
        <w:spacing w:line="240" w:lineRule="auto"/>
        <w:ind w:firstLine="0"/>
        <w:rPr>
          <w:rFonts w:eastAsia="Times New Roman"/>
          <w:lang w:eastAsia="ru-RU"/>
        </w:rPr>
      </w:pPr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2.   </w:t>
      </w:r>
      <w:r w:rsidRPr="001811EE">
        <w:rPr>
          <w:rFonts w:eastAsia="Times New Roman"/>
          <w:b/>
          <w:i/>
          <w:lang w:eastAsia="ru-RU"/>
        </w:rPr>
        <w:t>Вопросы для обсуждения:</w:t>
      </w:r>
    </w:p>
    <w:p w:rsidR="00847EAF" w:rsidRDefault="00847EAF" w:rsidP="00847EAF">
      <w:pPr>
        <w:spacing w:line="240" w:lineRule="auto"/>
        <w:ind w:firstLine="0"/>
        <w:rPr>
          <w:rFonts w:eastAsia="Times New Roman"/>
          <w:b/>
          <w:i/>
          <w:lang w:eastAsia="ru-RU"/>
        </w:rPr>
      </w:pP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706250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  </w:t>
      </w:r>
      <w:r w:rsidRPr="00706250">
        <w:rPr>
          <w:rFonts w:eastAsia="Times New Roman"/>
          <w:lang w:eastAsia="ru-RU"/>
        </w:rPr>
        <w:t>В чем опасность терроризма и экстремизма?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  Что такое терроризм? Что такое экстремизм? Какое понятие шире?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  Почему среди террористов и экстремистов большая доля молодежи?</w:t>
      </w:r>
    </w:p>
    <w:p w:rsidR="00847EAF" w:rsidRDefault="00847EAF" w:rsidP="00847EAF">
      <w:pPr>
        <w:spacing w:line="240" w:lineRule="auto"/>
        <w:ind w:firstLine="0"/>
        <w:jc w:val="both"/>
      </w:pPr>
      <w:r>
        <w:rPr>
          <w:rFonts w:eastAsia="Times New Roman"/>
          <w:lang w:eastAsia="ru-RU"/>
        </w:rPr>
        <w:t xml:space="preserve">4.   </w:t>
      </w:r>
      <w:r>
        <w:t>Основные тенденции</w:t>
      </w:r>
      <w:r w:rsidRPr="00706250">
        <w:t xml:space="preserve"> современного терроризма</w:t>
      </w:r>
      <w:r>
        <w:t xml:space="preserve"> и экстремизма?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t xml:space="preserve">5.   Является ли </w:t>
      </w:r>
      <w:r>
        <w:rPr>
          <w:rFonts w:eastAsia="Times New Roman"/>
          <w:lang w:eastAsia="ru-RU"/>
        </w:rPr>
        <w:t>терроризм</w:t>
      </w:r>
      <w:r w:rsidRPr="00706250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экстремизм преступными  деяниями?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  Причины </w:t>
      </w:r>
      <w:r w:rsidRPr="00706250">
        <w:rPr>
          <w:rFonts w:eastAsia="Times New Roman"/>
          <w:lang w:eastAsia="ru-RU"/>
        </w:rPr>
        <w:t>терроризма и экстремизма</w:t>
      </w:r>
      <w:r>
        <w:rPr>
          <w:rFonts w:eastAsia="Times New Roman"/>
          <w:lang w:eastAsia="ru-RU"/>
        </w:rPr>
        <w:t xml:space="preserve"> в России?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  Влияют ли миграционные процессы на состояние </w:t>
      </w:r>
      <w:r w:rsidRPr="00706250">
        <w:rPr>
          <w:rFonts w:eastAsia="Times New Roman"/>
          <w:lang w:eastAsia="ru-RU"/>
        </w:rPr>
        <w:t>терроризма и экстремизма?</w:t>
      </w:r>
    </w:p>
    <w:p w:rsidR="00847EAF" w:rsidRPr="00012637" w:rsidRDefault="00847EAF" w:rsidP="00847EAF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  </w:t>
      </w:r>
      <w:r w:rsidRPr="00012637">
        <w:rPr>
          <w:rFonts w:eastAsia="Times New Roman"/>
          <w:lang w:eastAsia="ru-RU"/>
        </w:rPr>
        <w:t xml:space="preserve">Терроризм и экстремизм проявление ненависти или глупости, силы или слабости духа? Аргументируйте свой ответ. </w:t>
      </w:r>
    </w:p>
    <w:p w:rsidR="00847EAF" w:rsidRDefault="00847EAF" w:rsidP="00847EAF">
      <w:pPr>
        <w:shd w:val="clear" w:color="auto" w:fill="FFFFFF"/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 </w:t>
      </w:r>
      <w:r w:rsidRPr="00012637">
        <w:rPr>
          <w:rFonts w:eastAsia="Times New Roman"/>
          <w:lang w:eastAsia="ru-RU"/>
        </w:rPr>
        <w:t xml:space="preserve">Терроризм и экстремизм это стихийное действие или за этим кто-то стоит? </w:t>
      </w:r>
    </w:p>
    <w:p w:rsidR="00847EAF" w:rsidRDefault="00847EAF" w:rsidP="00847EAF">
      <w:pPr>
        <w:shd w:val="clear" w:color="auto" w:fill="FFFFFF"/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  Что ч</w:t>
      </w:r>
      <w:r w:rsidRPr="00EB7AC8">
        <w:rPr>
          <w:rFonts w:eastAsia="Times New Roman"/>
          <w:lang w:eastAsia="ru-RU"/>
        </w:rPr>
        <w:t xml:space="preserve">аще всего </w:t>
      </w:r>
      <w:r>
        <w:rPr>
          <w:rFonts w:eastAsia="Times New Roman"/>
          <w:lang w:eastAsia="ru-RU"/>
        </w:rPr>
        <w:t>становится объектами терроризма и экстремизма?</w:t>
      </w:r>
    </w:p>
    <w:p w:rsidR="00847EAF" w:rsidRDefault="00847EAF" w:rsidP="00847EAF"/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  <w:r w:rsidRPr="00003142">
        <w:rPr>
          <w:b/>
          <w:i/>
        </w:rPr>
        <w:t xml:space="preserve">3.   Подведение итогов круглого стола, объявление  анкетирования и принятие итогового документа с осуждением </w:t>
      </w:r>
      <w:r w:rsidRPr="00003142">
        <w:rPr>
          <w:rFonts w:eastAsia="Times New Roman"/>
          <w:b/>
          <w:i/>
          <w:lang w:eastAsia="ru-RU"/>
        </w:rPr>
        <w:t>терроризма и экстремизма и призыв к бдительности</w:t>
      </w: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</w:p>
    <w:p w:rsidR="00847EAF" w:rsidRDefault="00847EAF" w:rsidP="00847EAF">
      <w:pPr>
        <w:spacing w:line="240" w:lineRule="auto"/>
        <w:ind w:firstLine="0"/>
        <w:jc w:val="both"/>
        <w:rPr>
          <w:rFonts w:eastAsia="Times New Roman"/>
          <w:b/>
          <w:i/>
          <w:lang w:eastAsia="ru-RU"/>
        </w:rPr>
      </w:pPr>
    </w:p>
    <w:p w:rsidR="00252847" w:rsidRDefault="00252847"/>
    <w:sectPr w:rsidR="0025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F"/>
    <w:rsid w:val="000027E5"/>
    <w:rsid w:val="000049B7"/>
    <w:rsid w:val="0000536E"/>
    <w:rsid w:val="000061FD"/>
    <w:rsid w:val="00016846"/>
    <w:rsid w:val="000171A0"/>
    <w:rsid w:val="00017957"/>
    <w:rsid w:val="00022BF4"/>
    <w:rsid w:val="00024A55"/>
    <w:rsid w:val="00024C6A"/>
    <w:rsid w:val="0003229F"/>
    <w:rsid w:val="0003587E"/>
    <w:rsid w:val="00044233"/>
    <w:rsid w:val="00044801"/>
    <w:rsid w:val="000502A4"/>
    <w:rsid w:val="00052563"/>
    <w:rsid w:val="00052E7F"/>
    <w:rsid w:val="00055A1C"/>
    <w:rsid w:val="0006472C"/>
    <w:rsid w:val="0006504E"/>
    <w:rsid w:val="00067C41"/>
    <w:rsid w:val="00072273"/>
    <w:rsid w:val="00080A2E"/>
    <w:rsid w:val="0008204D"/>
    <w:rsid w:val="000863E0"/>
    <w:rsid w:val="00091517"/>
    <w:rsid w:val="00093B67"/>
    <w:rsid w:val="0009791A"/>
    <w:rsid w:val="000A192A"/>
    <w:rsid w:val="000A40F8"/>
    <w:rsid w:val="000A419E"/>
    <w:rsid w:val="000B2CF1"/>
    <w:rsid w:val="000B4975"/>
    <w:rsid w:val="000B5A70"/>
    <w:rsid w:val="000B6445"/>
    <w:rsid w:val="000B7EEF"/>
    <w:rsid w:val="000C458F"/>
    <w:rsid w:val="000C6EAE"/>
    <w:rsid w:val="000D29E2"/>
    <w:rsid w:val="000D612C"/>
    <w:rsid w:val="000D6B91"/>
    <w:rsid w:val="000D7952"/>
    <w:rsid w:val="000E1B9E"/>
    <w:rsid w:val="000E1C1F"/>
    <w:rsid w:val="000E1E4D"/>
    <w:rsid w:val="000E2A30"/>
    <w:rsid w:val="000E32E0"/>
    <w:rsid w:val="000E49BC"/>
    <w:rsid w:val="000E55EA"/>
    <w:rsid w:val="000F4828"/>
    <w:rsid w:val="000F6664"/>
    <w:rsid w:val="00100FF4"/>
    <w:rsid w:val="00101465"/>
    <w:rsid w:val="00101DBE"/>
    <w:rsid w:val="00102CA5"/>
    <w:rsid w:val="001035AD"/>
    <w:rsid w:val="001051D0"/>
    <w:rsid w:val="00112CB4"/>
    <w:rsid w:val="00113AFC"/>
    <w:rsid w:val="001140BC"/>
    <w:rsid w:val="00116B73"/>
    <w:rsid w:val="00116EA7"/>
    <w:rsid w:val="00117B33"/>
    <w:rsid w:val="0012383F"/>
    <w:rsid w:val="0013193F"/>
    <w:rsid w:val="001323DD"/>
    <w:rsid w:val="001340C2"/>
    <w:rsid w:val="001343F8"/>
    <w:rsid w:val="00140636"/>
    <w:rsid w:val="00150A63"/>
    <w:rsid w:val="0015788D"/>
    <w:rsid w:val="00157C15"/>
    <w:rsid w:val="0016595D"/>
    <w:rsid w:val="001660B8"/>
    <w:rsid w:val="00167E1C"/>
    <w:rsid w:val="0018207F"/>
    <w:rsid w:val="00185398"/>
    <w:rsid w:val="00192890"/>
    <w:rsid w:val="0019590B"/>
    <w:rsid w:val="001A3C1F"/>
    <w:rsid w:val="001A4689"/>
    <w:rsid w:val="001A4B8E"/>
    <w:rsid w:val="001A4BB5"/>
    <w:rsid w:val="001B2B53"/>
    <w:rsid w:val="001C027B"/>
    <w:rsid w:val="001C30D3"/>
    <w:rsid w:val="001C598E"/>
    <w:rsid w:val="001D2C82"/>
    <w:rsid w:val="001D75D4"/>
    <w:rsid w:val="001E03DA"/>
    <w:rsid w:val="001E0B43"/>
    <w:rsid w:val="001E0B62"/>
    <w:rsid w:val="001E227D"/>
    <w:rsid w:val="001E3A66"/>
    <w:rsid w:val="001E4C84"/>
    <w:rsid w:val="001E5F15"/>
    <w:rsid w:val="001E75CC"/>
    <w:rsid w:val="001F0162"/>
    <w:rsid w:val="001F1B6B"/>
    <w:rsid w:val="001F3CF8"/>
    <w:rsid w:val="001F5595"/>
    <w:rsid w:val="00201EFC"/>
    <w:rsid w:val="0020222B"/>
    <w:rsid w:val="00202B40"/>
    <w:rsid w:val="00203FBA"/>
    <w:rsid w:val="00204D8C"/>
    <w:rsid w:val="00205754"/>
    <w:rsid w:val="00206534"/>
    <w:rsid w:val="00207F1B"/>
    <w:rsid w:val="00211BAF"/>
    <w:rsid w:val="0021393A"/>
    <w:rsid w:val="0022091C"/>
    <w:rsid w:val="0022180F"/>
    <w:rsid w:val="0022404F"/>
    <w:rsid w:val="00227DD7"/>
    <w:rsid w:val="002304F5"/>
    <w:rsid w:val="0023130A"/>
    <w:rsid w:val="00233CED"/>
    <w:rsid w:val="00236439"/>
    <w:rsid w:val="00246817"/>
    <w:rsid w:val="00252847"/>
    <w:rsid w:val="00252EE3"/>
    <w:rsid w:val="002564F7"/>
    <w:rsid w:val="002571A1"/>
    <w:rsid w:val="002800F7"/>
    <w:rsid w:val="00280191"/>
    <w:rsid w:val="00280E92"/>
    <w:rsid w:val="00282B36"/>
    <w:rsid w:val="00283FA9"/>
    <w:rsid w:val="0028508D"/>
    <w:rsid w:val="002858FD"/>
    <w:rsid w:val="00286C9C"/>
    <w:rsid w:val="00290BA5"/>
    <w:rsid w:val="002A736C"/>
    <w:rsid w:val="002C15F0"/>
    <w:rsid w:val="002C2903"/>
    <w:rsid w:val="002D392E"/>
    <w:rsid w:val="002D3D7A"/>
    <w:rsid w:val="002D498C"/>
    <w:rsid w:val="002D4FA5"/>
    <w:rsid w:val="002E0D10"/>
    <w:rsid w:val="002E0F87"/>
    <w:rsid w:val="002E274B"/>
    <w:rsid w:val="002E5CE7"/>
    <w:rsid w:val="002F3098"/>
    <w:rsid w:val="0030053B"/>
    <w:rsid w:val="00301F36"/>
    <w:rsid w:val="003060CE"/>
    <w:rsid w:val="00306198"/>
    <w:rsid w:val="0031403B"/>
    <w:rsid w:val="00316EF9"/>
    <w:rsid w:val="0032013A"/>
    <w:rsid w:val="00322044"/>
    <w:rsid w:val="003221BA"/>
    <w:rsid w:val="00327873"/>
    <w:rsid w:val="00331741"/>
    <w:rsid w:val="00336F17"/>
    <w:rsid w:val="003465D8"/>
    <w:rsid w:val="003559CD"/>
    <w:rsid w:val="00363FEF"/>
    <w:rsid w:val="00365153"/>
    <w:rsid w:val="003705D0"/>
    <w:rsid w:val="00373539"/>
    <w:rsid w:val="00373CF7"/>
    <w:rsid w:val="003757BE"/>
    <w:rsid w:val="00377218"/>
    <w:rsid w:val="0038292F"/>
    <w:rsid w:val="00392AA8"/>
    <w:rsid w:val="0039309E"/>
    <w:rsid w:val="003968B3"/>
    <w:rsid w:val="003973C8"/>
    <w:rsid w:val="003A15EE"/>
    <w:rsid w:val="003A16CA"/>
    <w:rsid w:val="003A5856"/>
    <w:rsid w:val="003B0DFB"/>
    <w:rsid w:val="003B6F72"/>
    <w:rsid w:val="003C0E08"/>
    <w:rsid w:val="003C0FF7"/>
    <w:rsid w:val="003C516B"/>
    <w:rsid w:val="003C6825"/>
    <w:rsid w:val="003D27CC"/>
    <w:rsid w:val="003E1334"/>
    <w:rsid w:val="003E5168"/>
    <w:rsid w:val="003E52A8"/>
    <w:rsid w:val="003E5D99"/>
    <w:rsid w:val="003E6808"/>
    <w:rsid w:val="003E6ECA"/>
    <w:rsid w:val="003E6F21"/>
    <w:rsid w:val="003F551C"/>
    <w:rsid w:val="00402A6C"/>
    <w:rsid w:val="00403218"/>
    <w:rsid w:val="00406C7D"/>
    <w:rsid w:val="00410DF0"/>
    <w:rsid w:val="00411E3A"/>
    <w:rsid w:val="004130FD"/>
    <w:rsid w:val="004136E0"/>
    <w:rsid w:val="0042135F"/>
    <w:rsid w:val="00424FA0"/>
    <w:rsid w:val="00426332"/>
    <w:rsid w:val="004365AE"/>
    <w:rsid w:val="00442B40"/>
    <w:rsid w:val="00442F0E"/>
    <w:rsid w:val="0044444C"/>
    <w:rsid w:val="00445268"/>
    <w:rsid w:val="00456002"/>
    <w:rsid w:val="00460FE1"/>
    <w:rsid w:val="0046121F"/>
    <w:rsid w:val="00473302"/>
    <w:rsid w:val="00475474"/>
    <w:rsid w:val="00477634"/>
    <w:rsid w:val="00484BFA"/>
    <w:rsid w:val="0048589D"/>
    <w:rsid w:val="00485B6D"/>
    <w:rsid w:val="004874A5"/>
    <w:rsid w:val="00487D8D"/>
    <w:rsid w:val="004905E2"/>
    <w:rsid w:val="00491684"/>
    <w:rsid w:val="004974F5"/>
    <w:rsid w:val="004A0D9F"/>
    <w:rsid w:val="004A2A8F"/>
    <w:rsid w:val="004A32AD"/>
    <w:rsid w:val="004A5737"/>
    <w:rsid w:val="004A668F"/>
    <w:rsid w:val="004A75FE"/>
    <w:rsid w:val="004A7BD0"/>
    <w:rsid w:val="004B3697"/>
    <w:rsid w:val="004B4F38"/>
    <w:rsid w:val="004C3C1E"/>
    <w:rsid w:val="004D1DF9"/>
    <w:rsid w:val="004D233E"/>
    <w:rsid w:val="004D2B0A"/>
    <w:rsid w:val="004D4AD0"/>
    <w:rsid w:val="004D5F09"/>
    <w:rsid w:val="004D6E34"/>
    <w:rsid w:val="004E02DF"/>
    <w:rsid w:val="004E45D0"/>
    <w:rsid w:val="004F666F"/>
    <w:rsid w:val="0050012E"/>
    <w:rsid w:val="00502D61"/>
    <w:rsid w:val="00510D78"/>
    <w:rsid w:val="00512F8A"/>
    <w:rsid w:val="00515208"/>
    <w:rsid w:val="00517B6F"/>
    <w:rsid w:val="00517F19"/>
    <w:rsid w:val="00525F4B"/>
    <w:rsid w:val="00525F67"/>
    <w:rsid w:val="00526FB0"/>
    <w:rsid w:val="00540F34"/>
    <w:rsid w:val="005459FC"/>
    <w:rsid w:val="00550557"/>
    <w:rsid w:val="005551F8"/>
    <w:rsid w:val="00555AEB"/>
    <w:rsid w:val="00555C6C"/>
    <w:rsid w:val="005631AE"/>
    <w:rsid w:val="005669A2"/>
    <w:rsid w:val="0058047C"/>
    <w:rsid w:val="005818B8"/>
    <w:rsid w:val="00585F16"/>
    <w:rsid w:val="005876CA"/>
    <w:rsid w:val="00593914"/>
    <w:rsid w:val="00596732"/>
    <w:rsid w:val="00597E1E"/>
    <w:rsid w:val="005A4301"/>
    <w:rsid w:val="005A469B"/>
    <w:rsid w:val="005A52DF"/>
    <w:rsid w:val="005A54B2"/>
    <w:rsid w:val="005B33DE"/>
    <w:rsid w:val="005B68E1"/>
    <w:rsid w:val="005C4465"/>
    <w:rsid w:val="005C71E1"/>
    <w:rsid w:val="005C745A"/>
    <w:rsid w:val="005C7CD7"/>
    <w:rsid w:val="005D2D02"/>
    <w:rsid w:val="005D6C11"/>
    <w:rsid w:val="005D746A"/>
    <w:rsid w:val="005E11FB"/>
    <w:rsid w:val="005E27F9"/>
    <w:rsid w:val="005E4BE0"/>
    <w:rsid w:val="005E7256"/>
    <w:rsid w:val="005E74D3"/>
    <w:rsid w:val="005F2AE1"/>
    <w:rsid w:val="0060254C"/>
    <w:rsid w:val="00607488"/>
    <w:rsid w:val="0061226B"/>
    <w:rsid w:val="00613D9B"/>
    <w:rsid w:val="00613EA3"/>
    <w:rsid w:val="0061476C"/>
    <w:rsid w:val="00616477"/>
    <w:rsid w:val="00620920"/>
    <w:rsid w:val="0062346D"/>
    <w:rsid w:val="00623A1E"/>
    <w:rsid w:val="00632CD6"/>
    <w:rsid w:val="00637C05"/>
    <w:rsid w:val="00640F0F"/>
    <w:rsid w:val="00643408"/>
    <w:rsid w:val="006445E5"/>
    <w:rsid w:val="00645A94"/>
    <w:rsid w:val="006474D6"/>
    <w:rsid w:val="00651252"/>
    <w:rsid w:val="00653C31"/>
    <w:rsid w:val="00655235"/>
    <w:rsid w:val="00661130"/>
    <w:rsid w:val="00665501"/>
    <w:rsid w:val="00674F6D"/>
    <w:rsid w:val="00676549"/>
    <w:rsid w:val="00681515"/>
    <w:rsid w:val="00681C19"/>
    <w:rsid w:val="00687B27"/>
    <w:rsid w:val="006911FD"/>
    <w:rsid w:val="00693D92"/>
    <w:rsid w:val="00694BCE"/>
    <w:rsid w:val="0069509F"/>
    <w:rsid w:val="006A0961"/>
    <w:rsid w:val="006A3EE5"/>
    <w:rsid w:val="006B02E0"/>
    <w:rsid w:val="006B1953"/>
    <w:rsid w:val="006B68F7"/>
    <w:rsid w:val="006C576F"/>
    <w:rsid w:val="006C5F20"/>
    <w:rsid w:val="006C6375"/>
    <w:rsid w:val="006D3E02"/>
    <w:rsid w:val="006D52F3"/>
    <w:rsid w:val="006E0B7B"/>
    <w:rsid w:val="006E4A8F"/>
    <w:rsid w:val="006E7B40"/>
    <w:rsid w:val="006E7D2E"/>
    <w:rsid w:val="006F15F3"/>
    <w:rsid w:val="006F32DC"/>
    <w:rsid w:val="006F3A82"/>
    <w:rsid w:val="006F5F3D"/>
    <w:rsid w:val="006F7CDA"/>
    <w:rsid w:val="0070363B"/>
    <w:rsid w:val="0070378B"/>
    <w:rsid w:val="00707656"/>
    <w:rsid w:val="00711981"/>
    <w:rsid w:val="00714F19"/>
    <w:rsid w:val="0071601E"/>
    <w:rsid w:val="007217A7"/>
    <w:rsid w:val="00724B81"/>
    <w:rsid w:val="00727885"/>
    <w:rsid w:val="00732C86"/>
    <w:rsid w:val="00734ED5"/>
    <w:rsid w:val="00736F3F"/>
    <w:rsid w:val="007373CB"/>
    <w:rsid w:val="00737454"/>
    <w:rsid w:val="00744CB0"/>
    <w:rsid w:val="007459F1"/>
    <w:rsid w:val="00747C3E"/>
    <w:rsid w:val="00747D5B"/>
    <w:rsid w:val="00750F58"/>
    <w:rsid w:val="00754497"/>
    <w:rsid w:val="007554A7"/>
    <w:rsid w:val="00761FDC"/>
    <w:rsid w:val="0076710F"/>
    <w:rsid w:val="007705C9"/>
    <w:rsid w:val="00770D08"/>
    <w:rsid w:val="007775B8"/>
    <w:rsid w:val="00781215"/>
    <w:rsid w:val="00785188"/>
    <w:rsid w:val="0078552E"/>
    <w:rsid w:val="00785ED0"/>
    <w:rsid w:val="00786A4B"/>
    <w:rsid w:val="00787F02"/>
    <w:rsid w:val="0079289C"/>
    <w:rsid w:val="00795C88"/>
    <w:rsid w:val="007A0022"/>
    <w:rsid w:val="007A4B22"/>
    <w:rsid w:val="007A6E8B"/>
    <w:rsid w:val="007A7791"/>
    <w:rsid w:val="007A7FFE"/>
    <w:rsid w:val="007B04E0"/>
    <w:rsid w:val="007B2FEF"/>
    <w:rsid w:val="007B3B23"/>
    <w:rsid w:val="007B3C90"/>
    <w:rsid w:val="007B603F"/>
    <w:rsid w:val="007C0413"/>
    <w:rsid w:val="007C3D3B"/>
    <w:rsid w:val="007C72AC"/>
    <w:rsid w:val="007D0018"/>
    <w:rsid w:val="007D2CC1"/>
    <w:rsid w:val="007D2D5B"/>
    <w:rsid w:val="007D788C"/>
    <w:rsid w:val="007E2996"/>
    <w:rsid w:val="007F137C"/>
    <w:rsid w:val="007F6C51"/>
    <w:rsid w:val="00803DAA"/>
    <w:rsid w:val="00805969"/>
    <w:rsid w:val="00810058"/>
    <w:rsid w:val="00812C57"/>
    <w:rsid w:val="00813373"/>
    <w:rsid w:val="00825512"/>
    <w:rsid w:val="0082609D"/>
    <w:rsid w:val="00834043"/>
    <w:rsid w:val="008354BD"/>
    <w:rsid w:val="00835689"/>
    <w:rsid w:val="00835894"/>
    <w:rsid w:val="00840BDF"/>
    <w:rsid w:val="00842082"/>
    <w:rsid w:val="008473B8"/>
    <w:rsid w:val="00847ADF"/>
    <w:rsid w:val="00847EAF"/>
    <w:rsid w:val="00850484"/>
    <w:rsid w:val="00856299"/>
    <w:rsid w:val="00857C5C"/>
    <w:rsid w:val="0086084F"/>
    <w:rsid w:val="00863290"/>
    <w:rsid w:val="0086581A"/>
    <w:rsid w:val="00871A7E"/>
    <w:rsid w:val="00871FFE"/>
    <w:rsid w:val="00873F68"/>
    <w:rsid w:val="008746EC"/>
    <w:rsid w:val="00880EBB"/>
    <w:rsid w:val="0088289F"/>
    <w:rsid w:val="0089423A"/>
    <w:rsid w:val="0089644A"/>
    <w:rsid w:val="008A1A9B"/>
    <w:rsid w:val="008A542E"/>
    <w:rsid w:val="008B1979"/>
    <w:rsid w:val="008B46CD"/>
    <w:rsid w:val="008C6360"/>
    <w:rsid w:val="008D0C61"/>
    <w:rsid w:val="008D2AEF"/>
    <w:rsid w:val="008D3E46"/>
    <w:rsid w:val="008E2CEB"/>
    <w:rsid w:val="008E2F9A"/>
    <w:rsid w:val="008E6125"/>
    <w:rsid w:val="008E6C38"/>
    <w:rsid w:val="008E6E69"/>
    <w:rsid w:val="008F027E"/>
    <w:rsid w:val="008F059B"/>
    <w:rsid w:val="008F1DC4"/>
    <w:rsid w:val="008F39E7"/>
    <w:rsid w:val="009027F5"/>
    <w:rsid w:val="009028B2"/>
    <w:rsid w:val="009056D6"/>
    <w:rsid w:val="00910D66"/>
    <w:rsid w:val="0091209E"/>
    <w:rsid w:val="009125BE"/>
    <w:rsid w:val="009161F5"/>
    <w:rsid w:val="00917117"/>
    <w:rsid w:val="00920AD9"/>
    <w:rsid w:val="00920C6A"/>
    <w:rsid w:val="009252FA"/>
    <w:rsid w:val="009268A4"/>
    <w:rsid w:val="0093003E"/>
    <w:rsid w:val="00930CAE"/>
    <w:rsid w:val="00931664"/>
    <w:rsid w:val="00934840"/>
    <w:rsid w:val="00934B59"/>
    <w:rsid w:val="00935BC4"/>
    <w:rsid w:val="009376F0"/>
    <w:rsid w:val="00941455"/>
    <w:rsid w:val="009446A7"/>
    <w:rsid w:val="009473AD"/>
    <w:rsid w:val="00947A55"/>
    <w:rsid w:val="00947BD6"/>
    <w:rsid w:val="0095477F"/>
    <w:rsid w:val="009578D9"/>
    <w:rsid w:val="0096180B"/>
    <w:rsid w:val="00962907"/>
    <w:rsid w:val="0096677D"/>
    <w:rsid w:val="00974D34"/>
    <w:rsid w:val="00975FAA"/>
    <w:rsid w:val="00976CBE"/>
    <w:rsid w:val="0098071A"/>
    <w:rsid w:val="00983642"/>
    <w:rsid w:val="009861FC"/>
    <w:rsid w:val="00987996"/>
    <w:rsid w:val="00990250"/>
    <w:rsid w:val="0099271B"/>
    <w:rsid w:val="00995E5E"/>
    <w:rsid w:val="009971C5"/>
    <w:rsid w:val="009A3781"/>
    <w:rsid w:val="009A38E1"/>
    <w:rsid w:val="009A39FE"/>
    <w:rsid w:val="009A3B89"/>
    <w:rsid w:val="009B0C47"/>
    <w:rsid w:val="009B2A04"/>
    <w:rsid w:val="009B4728"/>
    <w:rsid w:val="009B77E9"/>
    <w:rsid w:val="009C3255"/>
    <w:rsid w:val="009C3C42"/>
    <w:rsid w:val="009C3E91"/>
    <w:rsid w:val="009C497B"/>
    <w:rsid w:val="009C4A6A"/>
    <w:rsid w:val="009C64CD"/>
    <w:rsid w:val="009D3802"/>
    <w:rsid w:val="009D65E2"/>
    <w:rsid w:val="009D661D"/>
    <w:rsid w:val="009E062F"/>
    <w:rsid w:val="009E12F6"/>
    <w:rsid w:val="009E1495"/>
    <w:rsid w:val="009E196D"/>
    <w:rsid w:val="009E5E96"/>
    <w:rsid w:val="009F2748"/>
    <w:rsid w:val="009F334D"/>
    <w:rsid w:val="009F6C03"/>
    <w:rsid w:val="00A047FE"/>
    <w:rsid w:val="00A12C1E"/>
    <w:rsid w:val="00A15D06"/>
    <w:rsid w:val="00A170C4"/>
    <w:rsid w:val="00A2105D"/>
    <w:rsid w:val="00A23E89"/>
    <w:rsid w:val="00A30F06"/>
    <w:rsid w:val="00A31246"/>
    <w:rsid w:val="00A31C40"/>
    <w:rsid w:val="00A34C83"/>
    <w:rsid w:val="00A35EA9"/>
    <w:rsid w:val="00A36F46"/>
    <w:rsid w:val="00A37D81"/>
    <w:rsid w:val="00A44FD5"/>
    <w:rsid w:val="00A4653E"/>
    <w:rsid w:val="00A47288"/>
    <w:rsid w:val="00A51E9C"/>
    <w:rsid w:val="00A533C7"/>
    <w:rsid w:val="00A571EB"/>
    <w:rsid w:val="00A65C39"/>
    <w:rsid w:val="00A752BD"/>
    <w:rsid w:val="00A757A6"/>
    <w:rsid w:val="00A7644D"/>
    <w:rsid w:val="00A837B1"/>
    <w:rsid w:val="00A85C6D"/>
    <w:rsid w:val="00A90BE4"/>
    <w:rsid w:val="00A93495"/>
    <w:rsid w:val="00A94885"/>
    <w:rsid w:val="00A95F3A"/>
    <w:rsid w:val="00A95FD2"/>
    <w:rsid w:val="00A96A17"/>
    <w:rsid w:val="00A96F5D"/>
    <w:rsid w:val="00AA2AA3"/>
    <w:rsid w:val="00AA3946"/>
    <w:rsid w:val="00AA7A40"/>
    <w:rsid w:val="00AA7CF4"/>
    <w:rsid w:val="00AB2875"/>
    <w:rsid w:val="00AB2B1C"/>
    <w:rsid w:val="00AB32C8"/>
    <w:rsid w:val="00AB5F89"/>
    <w:rsid w:val="00AB727E"/>
    <w:rsid w:val="00AC02F1"/>
    <w:rsid w:val="00AC5E3C"/>
    <w:rsid w:val="00AC6203"/>
    <w:rsid w:val="00AD0841"/>
    <w:rsid w:val="00AD2862"/>
    <w:rsid w:val="00AD3C0D"/>
    <w:rsid w:val="00AD4F61"/>
    <w:rsid w:val="00AD5019"/>
    <w:rsid w:val="00AD7624"/>
    <w:rsid w:val="00AE1283"/>
    <w:rsid w:val="00AE15DD"/>
    <w:rsid w:val="00AE1BC2"/>
    <w:rsid w:val="00AE21B2"/>
    <w:rsid w:val="00AE3C4A"/>
    <w:rsid w:val="00AF05CA"/>
    <w:rsid w:val="00AF06EC"/>
    <w:rsid w:val="00AF0C18"/>
    <w:rsid w:val="00AF28B6"/>
    <w:rsid w:val="00B048EB"/>
    <w:rsid w:val="00B07592"/>
    <w:rsid w:val="00B110AB"/>
    <w:rsid w:val="00B157F2"/>
    <w:rsid w:val="00B17802"/>
    <w:rsid w:val="00B23AB4"/>
    <w:rsid w:val="00B24A85"/>
    <w:rsid w:val="00B27C99"/>
    <w:rsid w:val="00B302A2"/>
    <w:rsid w:val="00B30571"/>
    <w:rsid w:val="00B3177B"/>
    <w:rsid w:val="00B335F4"/>
    <w:rsid w:val="00B33825"/>
    <w:rsid w:val="00B3498A"/>
    <w:rsid w:val="00B36475"/>
    <w:rsid w:val="00B4774F"/>
    <w:rsid w:val="00B5069E"/>
    <w:rsid w:val="00B604B5"/>
    <w:rsid w:val="00B640C6"/>
    <w:rsid w:val="00B72262"/>
    <w:rsid w:val="00B73153"/>
    <w:rsid w:val="00B7371B"/>
    <w:rsid w:val="00B73F49"/>
    <w:rsid w:val="00B75235"/>
    <w:rsid w:val="00B76EDC"/>
    <w:rsid w:val="00B7727B"/>
    <w:rsid w:val="00B851E5"/>
    <w:rsid w:val="00B929A8"/>
    <w:rsid w:val="00B92CB3"/>
    <w:rsid w:val="00B94C2F"/>
    <w:rsid w:val="00B976BD"/>
    <w:rsid w:val="00BA20C4"/>
    <w:rsid w:val="00BA70B9"/>
    <w:rsid w:val="00BB3CC5"/>
    <w:rsid w:val="00BB57B2"/>
    <w:rsid w:val="00BB5988"/>
    <w:rsid w:val="00BB73D2"/>
    <w:rsid w:val="00BC0097"/>
    <w:rsid w:val="00BC1A06"/>
    <w:rsid w:val="00BC2DBC"/>
    <w:rsid w:val="00BC44D5"/>
    <w:rsid w:val="00BD13E8"/>
    <w:rsid w:val="00BD2CBB"/>
    <w:rsid w:val="00BD2E6D"/>
    <w:rsid w:val="00BE198F"/>
    <w:rsid w:val="00BE3FF8"/>
    <w:rsid w:val="00BF2793"/>
    <w:rsid w:val="00BF5C3A"/>
    <w:rsid w:val="00BF7939"/>
    <w:rsid w:val="00BF7AD1"/>
    <w:rsid w:val="00C03351"/>
    <w:rsid w:val="00C03806"/>
    <w:rsid w:val="00C03C48"/>
    <w:rsid w:val="00C03DDE"/>
    <w:rsid w:val="00C03F25"/>
    <w:rsid w:val="00C04128"/>
    <w:rsid w:val="00C10CFD"/>
    <w:rsid w:val="00C11FBA"/>
    <w:rsid w:val="00C15F83"/>
    <w:rsid w:val="00C205E6"/>
    <w:rsid w:val="00C210AB"/>
    <w:rsid w:val="00C2534D"/>
    <w:rsid w:val="00C36A0A"/>
    <w:rsid w:val="00C37C43"/>
    <w:rsid w:val="00C40DB8"/>
    <w:rsid w:val="00C41043"/>
    <w:rsid w:val="00C41197"/>
    <w:rsid w:val="00C441D1"/>
    <w:rsid w:val="00C44F8B"/>
    <w:rsid w:val="00C5031D"/>
    <w:rsid w:val="00C514D6"/>
    <w:rsid w:val="00C5297E"/>
    <w:rsid w:val="00C53D56"/>
    <w:rsid w:val="00C563F0"/>
    <w:rsid w:val="00C5777E"/>
    <w:rsid w:val="00C61EB0"/>
    <w:rsid w:val="00C6274B"/>
    <w:rsid w:val="00C648CD"/>
    <w:rsid w:val="00C652D1"/>
    <w:rsid w:val="00C7531A"/>
    <w:rsid w:val="00C76707"/>
    <w:rsid w:val="00C849B6"/>
    <w:rsid w:val="00C8589F"/>
    <w:rsid w:val="00C85D69"/>
    <w:rsid w:val="00C9218A"/>
    <w:rsid w:val="00C9615D"/>
    <w:rsid w:val="00C96C38"/>
    <w:rsid w:val="00CA32E3"/>
    <w:rsid w:val="00CA4E62"/>
    <w:rsid w:val="00CA66E4"/>
    <w:rsid w:val="00CB13D5"/>
    <w:rsid w:val="00CB4B3E"/>
    <w:rsid w:val="00CB5CEC"/>
    <w:rsid w:val="00CB63EC"/>
    <w:rsid w:val="00CB6797"/>
    <w:rsid w:val="00CC00D5"/>
    <w:rsid w:val="00CC6426"/>
    <w:rsid w:val="00CD5A95"/>
    <w:rsid w:val="00CD70A8"/>
    <w:rsid w:val="00CE1F27"/>
    <w:rsid w:val="00CE49A7"/>
    <w:rsid w:val="00CF0C3B"/>
    <w:rsid w:val="00CF324C"/>
    <w:rsid w:val="00CF7B75"/>
    <w:rsid w:val="00D00291"/>
    <w:rsid w:val="00D035E4"/>
    <w:rsid w:val="00D157C4"/>
    <w:rsid w:val="00D21759"/>
    <w:rsid w:val="00D26D7B"/>
    <w:rsid w:val="00D26F1C"/>
    <w:rsid w:val="00D27A47"/>
    <w:rsid w:val="00D355CD"/>
    <w:rsid w:val="00D35F82"/>
    <w:rsid w:val="00D45D38"/>
    <w:rsid w:val="00D70B8E"/>
    <w:rsid w:val="00D725F0"/>
    <w:rsid w:val="00D73903"/>
    <w:rsid w:val="00D825DE"/>
    <w:rsid w:val="00D8437F"/>
    <w:rsid w:val="00D85517"/>
    <w:rsid w:val="00D85B72"/>
    <w:rsid w:val="00D90242"/>
    <w:rsid w:val="00D906BB"/>
    <w:rsid w:val="00D9577B"/>
    <w:rsid w:val="00D95AA4"/>
    <w:rsid w:val="00D9646C"/>
    <w:rsid w:val="00DA1984"/>
    <w:rsid w:val="00DB149D"/>
    <w:rsid w:val="00DB72A8"/>
    <w:rsid w:val="00DC45A9"/>
    <w:rsid w:val="00DC7205"/>
    <w:rsid w:val="00DD46DD"/>
    <w:rsid w:val="00DD5017"/>
    <w:rsid w:val="00DE1E37"/>
    <w:rsid w:val="00DE57ED"/>
    <w:rsid w:val="00DE59A6"/>
    <w:rsid w:val="00E00E79"/>
    <w:rsid w:val="00E024C7"/>
    <w:rsid w:val="00E04F2A"/>
    <w:rsid w:val="00E06C84"/>
    <w:rsid w:val="00E07038"/>
    <w:rsid w:val="00E12025"/>
    <w:rsid w:val="00E2085C"/>
    <w:rsid w:val="00E22FE5"/>
    <w:rsid w:val="00E32EE1"/>
    <w:rsid w:val="00E36839"/>
    <w:rsid w:val="00E401C6"/>
    <w:rsid w:val="00E4585B"/>
    <w:rsid w:val="00E507F1"/>
    <w:rsid w:val="00E518D3"/>
    <w:rsid w:val="00E51E1F"/>
    <w:rsid w:val="00E537A4"/>
    <w:rsid w:val="00E55E34"/>
    <w:rsid w:val="00E60CAB"/>
    <w:rsid w:val="00E63AA2"/>
    <w:rsid w:val="00E65E5E"/>
    <w:rsid w:val="00E70659"/>
    <w:rsid w:val="00E70D11"/>
    <w:rsid w:val="00E777DC"/>
    <w:rsid w:val="00E84739"/>
    <w:rsid w:val="00E84893"/>
    <w:rsid w:val="00E848AD"/>
    <w:rsid w:val="00E85FF2"/>
    <w:rsid w:val="00E93D71"/>
    <w:rsid w:val="00E9593D"/>
    <w:rsid w:val="00E95C9A"/>
    <w:rsid w:val="00E976DC"/>
    <w:rsid w:val="00EA32EE"/>
    <w:rsid w:val="00EA6890"/>
    <w:rsid w:val="00EB159D"/>
    <w:rsid w:val="00EB3B1E"/>
    <w:rsid w:val="00EB790F"/>
    <w:rsid w:val="00EC04E4"/>
    <w:rsid w:val="00EC1CD8"/>
    <w:rsid w:val="00EC3F1B"/>
    <w:rsid w:val="00EC682E"/>
    <w:rsid w:val="00ED4BB2"/>
    <w:rsid w:val="00ED5FBE"/>
    <w:rsid w:val="00EE29AB"/>
    <w:rsid w:val="00EE3C32"/>
    <w:rsid w:val="00EE3F33"/>
    <w:rsid w:val="00EE4956"/>
    <w:rsid w:val="00EE500C"/>
    <w:rsid w:val="00EE6223"/>
    <w:rsid w:val="00EF1DF0"/>
    <w:rsid w:val="00EF66EB"/>
    <w:rsid w:val="00EF7819"/>
    <w:rsid w:val="00F03702"/>
    <w:rsid w:val="00F123ED"/>
    <w:rsid w:val="00F17369"/>
    <w:rsid w:val="00F1750F"/>
    <w:rsid w:val="00F21F89"/>
    <w:rsid w:val="00F22FD6"/>
    <w:rsid w:val="00F34DC3"/>
    <w:rsid w:val="00F36DC8"/>
    <w:rsid w:val="00F36FD9"/>
    <w:rsid w:val="00F42B9C"/>
    <w:rsid w:val="00F444E3"/>
    <w:rsid w:val="00F467A9"/>
    <w:rsid w:val="00F46EDF"/>
    <w:rsid w:val="00F5388B"/>
    <w:rsid w:val="00F60120"/>
    <w:rsid w:val="00F630AA"/>
    <w:rsid w:val="00F70870"/>
    <w:rsid w:val="00F72A1B"/>
    <w:rsid w:val="00F7436F"/>
    <w:rsid w:val="00F744AD"/>
    <w:rsid w:val="00F752F7"/>
    <w:rsid w:val="00F77ACA"/>
    <w:rsid w:val="00F81699"/>
    <w:rsid w:val="00F82371"/>
    <w:rsid w:val="00F85765"/>
    <w:rsid w:val="00F871C7"/>
    <w:rsid w:val="00F91A09"/>
    <w:rsid w:val="00F91E19"/>
    <w:rsid w:val="00F92D95"/>
    <w:rsid w:val="00F939A9"/>
    <w:rsid w:val="00FA09F8"/>
    <w:rsid w:val="00FA188D"/>
    <w:rsid w:val="00FA540E"/>
    <w:rsid w:val="00FA546C"/>
    <w:rsid w:val="00FA680C"/>
    <w:rsid w:val="00FB0528"/>
    <w:rsid w:val="00FB34B5"/>
    <w:rsid w:val="00FC0FDA"/>
    <w:rsid w:val="00FC1ECE"/>
    <w:rsid w:val="00FD2A03"/>
    <w:rsid w:val="00FD491F"/>
    <w:rsid w:val="00FD53DD"/>
    <w:rsid w:val="00FD67B4"/>
    <w:rsid w:val="00FD6AB5"/>
    <w:rsid w:val="00FF0205"/>
    <w:rsid w:val="00FF06C3"/>
    <w:rsid w:val="00FF0A0D"/>
    <w:rsid w:val="00FF15E8"/>
    <w:rsid w:val="00FF547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1F14-F327-49D8-8E8B-0CEECBC6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AF"/>
  </w:style>
  <w:style w:type="paragraph" w:styleId="1">
    <w:name w:val="heading 1"/>
    <w:basedOn w:val="a"/>
    <w:next w:val="a"/>
    <w:link w:val="10"/>
    <w:uiPriority w:val="9"/>
    <w:qFormat/>
    <w:rsid w:val="00F17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оАП"/>
    <w:basedOn w:val="1"/>
    <w:autoRedefine/>
    <w:rsid w:val="00F1750F"/>
    <w:pPr>
      <w:keepLines w:val="0"/>
      <w:spacing w:before="240" w:after="60" w:line="240" w:lineRule="auto"/>
      <w:jc w:val="center"/>
    </w:pPr>
    <w:rPr>
      <w:rFonts w:ascii="Courier New" w:eastAsia="Times New Roman" w:hAnsi="Courier New" w:cs="Times New Roman"/>
      <w:b w:val="0"/>
      <w:bCs w:val="0"/>
      <w:color w:val="auto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rsid w:val="00F1750F"/>
    <w:pPr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7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F1750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1750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47EAF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nu.edu.ru/faculties/full_time/sg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2017-05-11T01:45:00Z</dcterms:created>
  <dcterms:modified xsi:type="dcterms:W3CDTF">2017-06-27T00:34:00Z</dcterms:modified>
</cp:coreProperties>
</file>