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FB1" w:rsidRDefault="0072275E" w:rsidP="0072275E">
      <w:pPr>
        <w:spacing w:after="0"/>
        <w:jc w:val="right"/>
        <w:rPr>
          <w:rFonts w:cs="Times New Roman"/>
          <w:sz w:val="28"/>
          <w:szCs w:val="28"/>
        </w:rPr>
      </w:pPr>
      <w:r w:rsidRPr="0072275E">
        <w:rPr>
          <w:rFonts w:cs="Times New Roman"/>
          <w:sz w:val="28"/>
          <w:szCs w:val="28"/>
        </w:rPr>
        <w:t xml:space="preserve">Проект </w:t>
      </w:r>
    </w:p>
    <w:p w:rsidR="0072275E" w:rsidRDefault="0072275E" w:rsidP="0072275E">
      <w:pPr>
        <w:spacing w:after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заседания «круглого стола» на тему:</w:t>
      </w:r>
    </w:p>
    <w:p w:rsidR="0072275E" w:rsidRPr="002B4438" w:rsidRDefault="0072275E" w:rsidP="0072275E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72275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2B443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Противодействие распространению экстремисткой идеологии сред</w:t>
      </w:r>
      <w:r w:rsidRPr="0072275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и несовершеннолетних и молодежи»</w:t>
      </w:r>
    </w:p>
    <w:p w:rsidR="0072275E" w:rsidRPr="002B4438" w:rsidRDefault="0072275E" w:rsidP="0072275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72275E" w:rsidRDefault="0072275E" w:rsidP="000C286E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Дата проведения – 15.02.2018 г., 16.00 – 18.00.</w:t>
      </w:r>
    </w:p>
    <w:p w:rsidR="0072275E" w:rsidRDefault="0072275E" w:rsidP="000C286E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Место проведения – ФГБОУ </w:t>
      </w:r>
      <w:proofErr w:type="gramStart"/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ВО</w:t>
      </w:r>
      <w:proofErr w:type="gramEnd"/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«Тюменский государственный институт культуры», г. Тюмень, ул. Республики, 152, концертный зал колледжа искусств.</w:t>
      </w:r>
    </w:p>
    <w:p w:rsidR="0072275E" w:rsidRDefault="0072275E" w:rsidP="000C286E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Секретарь: Забелова Анастасия Юрьевна</w:t>
      </w:r>
    </w:p>
    <w:p w:rsidR="000C286E" w:rsidRDefault="000C286E" w:rsidP="000C286E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Модераторы:</w:t>
      </w:r>
    </w:p>
    <w:p w:rsidR="0072275E" w:rsidRDefault="000C286E" w:rsidP="000C286E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- проректор по внеучебной работе и концертно-творческой деятельности ТГИК Александр Викторович Придорожный;</w:t>
      </w:r>
      <w:r w:rsidR="0072275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</w:t>
      </w:r>
    </w:p>
    <w:p w:rsidR="000C286E" w:rsidRDefault="000C286E" w:rsidP="000C286E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- заместитель директора по воспитательной работе и творческо – исполнительской деятельности колледжа искусств Дмитрий Вячеславович Егоров;</w:t>
      </w:r>
    </w:p>
    <w:p w:rsidR="000C286E" w:rsidRDefault="000C286E" w:rsidP="000C286E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- специалист по охране труда, специалист гражданской обороны Лидия Андреевна Черепанова.</w:t>
      </w:r>
    </w:p>
    <w:tbl>
      <w:tblPr>
        <w:tblStyle w:val="a3"/>
        <w:tblW w:w="0" w:type="auto"/>
        <w:tblLook w:val="04A0"/>
      </w:tblPr>
      <w:tblGrid>
        <w:gridCol w:w="2093"/>
        <w:gridCol w:w="7478"/>
      </w:tblGrid>
      <w:tr w:rsidR="000C286E" w:rsidTr="000C286E">
        <w:tc>
          <w:tcPr>
            <w:tcW w:w="2093" w:type="dxa"/>
          </w:tcPr>
          <w:p w:rsidR="000C286E" w:rsidRDefault="000C286E" w:rsidP="000C286E">
            <w:pPr>
              <w:spacing w:line="36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7478" w:type="dxa"/>
          </w:tcPr>
          <w:p w:rsidR="000C286E" w:rsidRDefault="000C286E" w:rsidP="000C286E">
            <w:pPr>
              <w:spacing w:line="36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C286E" w:rsidTr="000C286E">
        <w:tc>
          <w:tcPr>
            <w:tcW w:w="2093" w:type="dxa"/>
          </w:tcPr>
          <w:p w:rsidR="000C286E" w:rsidRDefault="0008545B" w:rsidP="000C286E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15.30-16</w:t>
            </w:r>
            <w:r w:rsidR="000C286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7478" w:type="dxa"/>
          </w:tcPr>
          <w:p w:rsidR="000C286E" w:rsidRDefault="000C286E" w:rsidP="000C286E">
            <w:pPr>
              <w:jc w:val="both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Регистрация участников «круглого стола»</w:t>
            </w:r>
          </w:p>
        </w:tc>
      </w:tr>
      <w:tr w:rsidR="000C286E" w:rsidTr="000C286E">
        <w:tc>
          <w:tcPr>
            <w:tcW w:w="2093" w:type="dxa"/>
          </w:tcPr>
          <w:p w:rsidR="000C286E" w:rsidRDefault="0008545B" w:rsidP="000C286E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16.00-16</w:t>
            </w:r>
            <w:r w:rsidR="000C286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7478" w:type="dxa"/>
          </w:tcPr>
          <w:p w:rsidR="000C286E" w:rsidRDefault="000C286E" w:rsidP="000C286E">
            <w:pPr>
              <w:jc w:val="both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Приветственное слово участникам «круглого стола»: выступление проректора по внеучебной работе и концертно-творческой деятельности ТГИК Александра Викторовича Придорожного</w:t>
            </w:r>
          </w:p>
        </w:tc>
      </w:tr>
      <w:tr w:rsidR="000C286E" w:rsidTr="000C286E">
        <w:tc>
          <w:tcPr>
            <w:tcW w:w="2093" w:type="dxa"/>
          </w:tcPr>
          <w:p w:rsidR="000C286E" w:rsidRDefault="0008545B" w:rsidP="000C286E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16</w:t>
            </w:r>
            <w:r w:rsidR="000C286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.10-</w:t>
            </w:r>
            <w:r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16.40</w:t>
            </w:r>
          </w:p>
        </w:tc>
        <w:tc>
          <w:tcPr>
            <w:tcW w:w="7478" w:type="dxa"/>
          </w:tcPr>
          <w:p w:rsidR="000C286E" w:rsidRDefault="000C286E" w:rsidP="000C286E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Просмотр </w:t>
            </w:r>
            <w:hyperlink r:id="rId4" w:history="1">
              <w:r>
                <w:rPr>
                  <w:rStyle w:val="a4"/>
                  <w:rFonts w:asciiTheme="majorHAnsi" w:hAnsiTheme="majorHAnsi" w:cs="Arial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видеопродукции</w:t>
              </w:r>
              <w:r w:rsidRPr="000C286E">
                <w:rPr>
                  <w:rStyle w:val="a4"/>
                  <w:rFonts w:asciiTheme="majorHAnsi" w:hAnsiTheme="majorHAnsi" w:cs="Arial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 xml:space="preserve"> антитеррористического содержания</w:t>
              </w:r>
            </w:hyperlink>
            <w:r>
              <w:rPr>
                <w:rFonts w:asciiTheme="majorHAnsi" w:hAnsiTheme="majorHAnsi"/>
                <w:sz w:val="28"/>
                <w:szCs w:val="28"/>
              </w:rPr>
              <w:t>.</w:t>
            </w:r>
          </w:p>
          <w:p w:rsidR="000C286E" w:rsidRPr="000C286E" w:rsidRDefault="000C286E" w:rsidP="000C286E">
            <w:pPr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Выступление сотрудника отдела полиции № 5 УМВД России по </w:t>
            </w:r>
            <w:proofErr w:type="gramStart"/>
            <w:r>
              <w:rPr>
                <w:rFonts w:asciiTheme="majorHAnsi" w:hAnsiTheme="majorHAnsi"/>
                <w:sz w:val="28"/>
                <w:szCs w:val="28"/>
              </w:rPr>
              <w:t>г</w:t>
            </w:r>
            <w:proofErr w:type="gramEnd"/>
            <w:r>
              <w:rPr>
                <w:rFonts w:asciiTheme="majorHAnsi" w:hAnsiTheme="majorHAnsi"/>
                <w:sz w:val="28"/>
                <w:szCs w:val="28"/>
              </w:rPr>
              <w:t xml:space="preserve">. Тюмени </w:t>
            </w:r>
            <w:r w:rsidR="0008545B">
              <w:rPr>
                <w:rFonts w:asciiTheme="majorHAnsi" w:hAnsiTheme="majorHAnsi"/>
                <w:sz w:val="28"/>
                <w:szCs w:val="28"/>
              </w:rPr>
              <w:t xml:space="preserve">по делам несовершеннолетних Надежды Владимировны Морозовой </w:t>
            </w:r>
          </w:p>
        </w:tc>
      </w:tr>
      <w:tr w:rsidR="000C286E" w:rsidTr="000C286E">
        <w:tc>
          <w:tcPr>
            <w:tcW w:w="2093" w:type="dxa"/>
          </w:tcPr>
          <w:p w:rsidR="000C286E" w:rsidRDefault="0008545B" w:rsidP="000C286E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16.40-17.00</w:t>
            </w:r>
          </w:p>
        </w:tc>
        <w:tc>
          <w:tcPr>
            <w:tcW w:w="7478" w:type="dxa"/>
          </w:tcPr>
          <w:p w:rsidR="000C286E" w:rsidRDefault="0008545B" w:rsidP="000C286E">
            <w:pPr>
              <w:jc w:val="both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Выступление специалиста по охране труда, специалиста гражданской обороны ТГИК Лидии Андреевны Черепановой</w:t>
            </w:r>
          </w:p>
        </w:tc>
      </w:tr>
      <w:tr w:rsidR="000C286E" w:rsidTr="000C286E">
        <w:tc>
          <w:tcPr>
            <w:tcW w:w="2093" w:type="dxa"/>
          </w:tcPr>
          <w:p w:rsidR="000C286E" w:rsidRDefault="0008545B" w:rsidP="000C286E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17.00-17.20</w:t>
            </w:r>
          </w:p>
        </w:tc>
        <w:tc>
          <w:tcPr>
            <w:tcW w:w="7478" w:type="dxa"/>
          </w:tcPr>
          <w:p w:rsidR="000C286E" w:rsidRDefault="0008545B" w:rsidP="000C286E">
            <w:pPr>
              <w:jc w:val="both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Выступление начальника отдела по внеучебной работе ТГИК Светланы Станиславовны Важениной</w:t>
            </w:r>
          </w:p>
        </w:tc>
      </w:tr>
      <w:tr w:rsidR="0008545B" w:rsidTr="000C286E">
        <w:tc>
          <w:tcPr>
            <w:tcW w:w="2093" w:type="dxa"/>
          </w:tcPr>
          <w:p w:rsidR="0008545B" w:rsidRDefault="0008545B" w:rsidP="000C286E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17.20-17.</w:t>
            </w:r>
            <w:r w:rsidR="00F92E90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7478" w:type="dxa"/>
          </w:tcPr>
          <w:p w:rsidR="0008545B" w:rsidRDefault="0008545B" w:rsidP="000C286E">
            <w:pPr>
              <w:jc w:val="both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 xml:space="preserve">Выступление заместителя директора по воспитательной работе и творческо – исполнительской </w:t>
            </w:r>
            <w:r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lastRenderedPageBreak/>
              <w:t>деятельности колледжа искусств Дмитрия Вячеславовича Егорова</w:t>
            </w:r>
          </w:p>
        </w:tc>
      </w:tr>
      <w:tr w:rsidR="0008545B" w:rsidTr="000C286E">
        <w:tc>
          <w:tcPr>
            <w:tcW w:w="2093" w:type="dxa"/>
          </w:tcPr>
          <w:p w:rsidR="0008545B" w:rsidRDefault="00F92E90" w:rsidP="000C286E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lastRenderedPageBreak/>
              <w:t>17.35</w:t>
            </w:r>
            <w:r w:rsidR="0008545B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17.50</w:t>
            </w:r>
          </w:p>
        </w:tc>
        <w:tc>
          <w:tcPr>
            <w:tcW w:w="7478" w:type="dxa"/>
          </w:tcPr>
          <w:p w:rsidR="0008545B" w:rsidRDefault="00F92E90" w:rsidP="000C286E">
            <w:pPr>
              <w:jc w:val="both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Свободный микрофон (общее обсуждение темы «круглого слота», вопросы – ответы участников круглого стола)</w:t>
            </w:r>
          </w:p>
        </w:tc>
      </w:tr>
      <w:tr w:rsidR="00F92E90" w:rsidTr="000C286E">
        <w:tc>
          <w:tcPr>
            <w:tcW w:w="2093" w:type="dxa"/>
          </w:tcPr>
          <w:p w:rsidR="00F92E90" w:rsidRDefault="00F92E90" w:rsidP="000C286E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17.50-18.00</w:t>
            </w:r>
          </w:p>
        </w:tc>
        <w:tc>
          <w:tcPr>
            <w:tcW w:w="7478" w:type="dxa"/>
          </w:tcPr>
          <w:p w:rsidR="00F92E90" w:rsidRDefault="00F92E90" w:rsidP="000C286E">
            <w:pPr>
              <w:jc w:val="both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Подведение итогов «круглого стола»</w:t>
            </w:r>
          </w:p>
        </w:tc>
      </w:tr>
    </w:tbl>
    <w:p w:rsidR="000C286E" w:rsidRDefault="000C286E" w:rsidP="000C286E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</w:p>
    <w:p w:rsidR="0072275E" w:rsidRDefault="0072275E" w:rsidP="000C286E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</w:p>
    <w:p w:rsidR="0072275E" w:rsidRPr="002B4438" w:rsidRDefault="0072275E" w:rsidP="000C286E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</w:p>
    <w:p w:rsidR="0072275E" w:rsidRPr="002B4438" w:rsidRDefault="0072275E" w:rsidP="000C286E">
      <w:pPr>
        <w:shd w:val="clear" w:color="auto" w:fill="FFFFFF"/>
        <w:spacing w:after="0" w:line="36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72275E" w:rsidRPr="0072275E" w:rsidRDefault="0072275E" w:rsidP="000C286E">
      <w:pPr>
        <w:spacing w:after="0"/>
        <w:jc w:val="both"/>
        <w:rPr>
          <w:rFonts w:cs="Times New Roman"/>
          <w:sz w:val="28"/>
          <w:szCs w:val="28"/>
        </w:rPr>
      </w:pPr>
    </w:p>
    <w:p w:rsidR="000C286E" w:rsidRPr="0072275E" w:rsidRDefault="000C286E">
      <w:pPr>
        <w:spacing w:after="0"/>
        <w:jc w:val="both"/>
        <w:rPr>
          <w:rFonts w:cs="Times New Roman"/>
          <w:sz w:val="28"/>
          <w:szCs w:val="28"/>
        </w:rPr>
      </w:pPr>
    </w:p>
    <w:sectPr w:rsidR="000C286E" w:rsidRPr="0072275E" w:rsidSect="007F2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275E"/>
    <w:rsid w:val="0008545B"/>
    <w:rsid w:val="000C286E"/>
    <w:rsid w:val="0072275E"/>
    <w:rsid w:val="007F2FB1"/>
    <w:rsid w:val="00F92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C28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stud_tgi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</dc:creator>
  <cp:keywords/>
  <dc:description/>
  <cp:lastModifiedBy>Егоров</cp:lastModifiedBy>
  <cp:revision>2</cp:revision>
  <dcterms:created xsi:type="dcterms:W3CDTF">2017-10-12T10:05:00Z</dcterms:created>
  <dcterms:modified xsi:type="dcterms:W3CDTF">2017-10-12T10:43:00Z</dcterms:modified>
</cp:coreProperties>
</file>