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806"/>
      </w:tblGrid>
      <w:tr w:rsidR="00137D49" w:rsidRPr="00281205" w:rsidTr="00FA7259">
        <w:trPr>
          <w:trHeight w:val="953"/>
          <w:jc w:val="right"/>
        </w:trPr>
        <w:tc>
          <w:tcPr>
            <w:tcW w:w="4806" w:type="dxa"/>
          </w:tcPr>
          <w:p w:rsidR="00137D49" w:rsidRPr="00281205" w:rsidRDefault="00137D49" w:rsidP="00137797">
            <w:pPr>
              <w:shd w:val="clear" w:color="auto" w:fill="FFFFFF"/>
              <w:spacing w:after="0" w:line="240" w:lineRule="exac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81205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                УТВЕРЖДЕНО </w:t>
            </w:r>
          </w:p>
          <w:p w:rsidR="00137D49" w:rsidRPr="00281205" w:rsidRDefault="00137D49" w:rsidP="00137797">
            <w:pPr>
              <w:shd w:val="clear" w:color="auto" w:fill="FFFFFF"/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137D49" w:rsidRDefault="00137D49" w:rsidP="00137797">
            <w:pPr>
              <w:shd w:val="clear" w:color="auto" w:fill="FFFFFF"/>
              <w:spacing w:after="0" w:line="240" w:lineRule="exact"/>
              <w:ind w:left="-108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</w:t>
            </w:r>
            <w:r w:rsidRPr="00281205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риказом комитета Ставропольского края по делам национальностей и </w:t>
            </w:r>
          </w:p>
          <w:p w:rsidR="00137D49" w:rsidRDefault="00137D49" w:rsidP="00137797">
            <w:pPr>
              <w:shd w:val="clear" w:color="auto" w:fill="FFFFFF"/>
              <w:spacing w:after="0" w:line="240" w:lineRule="exact"/>
              <w:ind w:left="-108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81205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казачества </w:t>
            </w:r>
          </w:p>
          <w:p w:rsidR="00137D49" w:rsidRDefault="00137D49" w:rsidP="00137797">
            <w:pPr>
              <w:shd w:val="clear" w:color="auto" w:fill="FFFFFF"/>
              <w:spacing w:after="0" w:line="240" w:lineRule="exact"/>
              <w:ind w:left="-108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137D49" w:rsidRPr="00281205" w:rsidRDefault="00137D49" w:rsidP="00137797">
            <w:pPr>
              <w:shd w:val="clear" w:color="auto" w:fill="FFFFFF"/>
              <w:spacing w:after="0" w:line="240" w:lineRule="exact"/>
              <w:ind w:left="-108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281205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«21» марта 2018</w:t>
            </w:r>
            <w:r w:rsidRPr="00281205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31/од</w:t>
            </w:r>
            <w:r w:rsidRPr="00281205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__</w:t>
            </w:r>
          </w:p>
        </w:tc>
      </w:tr>
    </w:tbl>
    <w:p w:rsidR="00137D49" w:rsidRPr="00281205" w:rsidRDefault="00137D49" w:rsidP="00FE6B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7D49" w:rsidRPr="00281205" w:rsidRDefault="00137D49" w:rsidP="005C1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D49" w:rsidRPr="00281205" w:rsidRDefault="00137D49" w:rsidP="005C1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D49" w:rsidRPr="00137797" w:rsidRDefault="00137D49" w:rsidP="0013779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37797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37D49" w:rsidRPr="00137797" w:rsidRDefault="00137D49" w:rsidP="0013779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37D49" w:rsidRPr="00137797" w:rsidRDefault="00137D49" w:rsidP="0013779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37797">
        <w:rPr>
          <w:rFonts w:ascii="Times New Roman" w:hAnsi="Times New Roman" w:cs="Times New Roman"/>
          <w:sz w:val="28"/>
          <w:szCs w:val="28"/>
        </w:rPr>
        <w:t>о проведении конкурса социальных видеороликов «ЭКСТРЕМИЗМУ.NET»</w:t>
      </w:r>
    </w:p>
    <w:p w:rsidR="00137D49" w:rsidRPr="00137797" w:rsidRDefault="00137D49" w:rsidP="005C1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D49" w:rsidRPr="00137797" w:rsidRDefault="00137D49" w:rsidP="0007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79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37D49" w:rsidRPr="00281205" w:rsidRDefault="00137D49" w:rsidP="00E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05">
        <w:rPr>
          <w:rFonts w:ascii="Times New Roman" w:hAnsi="Times New Roman" w:cs="Times New Roman"/>
          <w:color w:val="000000"/>
          <w:sz w:val="28"/>
          <w:szCs w:val="28"/>
        </w:rPr>
        <w:t xml:space="preserve">Конкурс социальных видеороликов </w:t>
      </w:r>
      <w:r w:rsidRPr="00281205">
        <w:rPr>
          <w:rFonts w:ascii="Times New Roman" w:hAnsi="Times New Roman" w:cs="Times New Roman"/>
          <w:sz w:val="28"/>
          <w:szCs w:val="28"/>
        </w:rPr>
        <w:t>«ЭКСТРЕМИЗМУ.NET» (далее – Конкурс) проводится комитетом Ставропольского края по делам национальностей и казачества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281205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Ставропольского края «Межнациональные отношения, профилактика терроризма и поддержка казачества», утвержденной постановлением Правительства Ставропольского края от 24 декабря 2015 года № 552-п, при участии Центра по противодействию экстремизму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20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лавного управления Министерства внутренних дел Российской Федерации</w:t>
      </w:r>
      <w:r w:rsidRPr="00281205">
        <w:rPr>
          <w:rFonts w:ascii="Times New Roman" w:hAnsi="Times New Roman" w:cs="Times New Roman"/>
          <w:sz w:val="28"/>
          <w:szCs w:val="28"/>
        </w:rPr>
        <w:t xml:space="preserve"> по Ставропольскому края.</w:t>
      </w:r>
    </w:p>
    <w:p w:rsidR="00137D49" w:rsidRPr="00281205" w:rsidRDefault="00137D49" w:rsidP="00A77777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7D49" w:rsidRPr="00281205" w:rsidRDefault="00137D49" w:rsidP="0007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797">
        <w:rPr>
          <w:rFonts w:ascii="Times New Roman" w:hAnsi="Times New Roman" w:cs="Times New Roman"/>
          <w:sz w:val="28"/>
          <w:szCs w:val="28"/>
        </w:rPr>
        <w:t>2.</w:t>
      </w:r>
      <w:r w:rsidRPr="002812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r w:rsidRPr="00137797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137D49" w:rsidRPr="00281205" w:rsidRDefault="00137D49" w:rsidP="00E5072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1205">
        <w:rPr>
          <w:sz w:val="28"/>
          <w:szCs w:val="28"/>
        </w:rPr>
        <w:t>2.1. Вовлечение населения Ставропольского края</w:t>
      </w:r>
      <w:r>
        <w:rPr>
          <w:sz w:val="28"/>
          <w:szCs w:val="28"/>
        </w:rPr>
        <w:t xml:space="preserve"> </w:t>
      </w:r>
      <w:r w:rsidRPr="00281205">
        <w:rPr>
          <w:sz w:val="28"/>
          <w:szCs w:val="28"/>
        </w:rPr>
        <w:t>в деятельность по противодействию распространению идеологии экстремизма и терроризма</w:t>
      </w:r>
      <w:r>
        <w:rPr>
          <w:sz w:val="28"/>
          <w:szCs w:val="28"/>
        </w:rPr>
        <w:t xml:space="preserve"> на территории Ставропольского края,</w:t>
      </w:r>
      <w:r w:rsidRPr="00281205">
        <w:rPr>
          <w:sz w:val="28"/>
          <w:szCs w:val="28"/>
        </w:rPr>
        <w:t xml:space="preserve"> </w:t>
      </w:r>
      <w:r w:rsidRPr="00281205">
        <w:rPr>
          <w:color w:val="000000"/>
          <w:sz w:val="28"/>
          <w:szCs w:val="28"/>
        </w:rPr>
        <w:t>в том числе в рамках реализации комплекса мер по информационному противоборству</w:t>
      </w:r>
      <w:r>
        <w:rPr>
          <w:color w:val="000000"/>
          <w:sz w:val="28"/>
          <w:szCs w:val="28"/>
        </w:rPr>
        <w:t>.</w:t>
      </w:r>
    </w:p>
    <w:p w:rsidR="00137D49" w:rsidRPr="00281205" w:rsidRDefault="00137D49" w:rsidP="00E5072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1205">
        <w:rPr>
          <w:sz w:val="28"/>
          <w:szCs w:val="28"/>
        </w:rPr>
        <w:t>2.2. Формирование представления жителей Ставропольского края о нормах поведени</w:t>
      </w:r>
      <w:r>
        <w:rPr>
          <w:sz w:val="28"/>
          <w:szCs w:val="28"/>
        </w:rPr>
        <w:t>я, принятых в правовом обществе.</w:t>
      </w:r>
    </w:p>
    <w:p w:rsidR="00137D49" w:rsidRPr="00281205" w:rsidRDefault="00137D49" w:rsidP="00E5072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1205">
        <w:rPr>
          <w:sz w:val="28"/>
          <w:szCs w:val="28"/>
        </w:rPr>
        <w:t xml:space="preserve">2.3. Формирование в сознании </w:t>
      </w:r>
      <w:r>
        <w:rPr>
          <w:sz w:val="28"/>
          <w:szCs w:val="28"/>
        </w:rPr>
        <w:t xml:space="preserve">населения Ставропольского края </w:t>
      </w:r>
      <w:r w:rsidRPr="00281205">
        <w:rPr>
          <w:sz w:val="28"/>
          <w:szCs w:val="28"/>
        </w:rPr>
        <w:t>уверенности в неотвратимости наказания</w:t>
      </w:r>
      <w:r>
        <w:rPr>
          <w:sz w:val="28"/>
          <w:szCs w:val="28"/>
        </w:rPr>
        <w:t xml:space="preserve"> </w:t>
      </w:r>
      <w:r w:rsidRPr="00281205">
        <w:rPr>
          <w:sz w:val="28"/>
          <w:szCs w:val="28"/>
        </w:rPr>
        <w:t>за экстремистскую и террористическую деят</w:t>
      </w:r>
      <w:r>
        <w:rPr>
          <w:sz w:val="28"/>
          <w:szCs w:val="28"/>
        </w:rPr>
        <w:t>ельность в любых их проявлениях.</w:t>
      </w:r>
    </w:p>
    <w:p w:rsidR="00137D49" w:rsidRPr="00281205" w:rsidRDefault="00137D49" w:rsidP="00E5072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81205">
        <w:rPr>
          <w:sz w:val="28"/>
          <w:szCs w:val="28"/>
        </w:rPr>
        <w:t xml:space="preserve">2.4. </w:t>
      </w:r>
      <w:r w:rsidRPr="00281205">
        <w:rPr>
          <w:color w:val="000000"/>
          <w:sz w:val="28"/>
          <w:szCs w:val="28"/>
        </w:rPr>
        <w:t xml:space="preserve">Формирование </w:t>
      </w:r>
      <w:r>
        <w:rPr>
          <w:color w:val="000000"/>
          <w:sz w:val="28"/>
          <w:szCs w:val="28"/>
        </w:rPr>
        <w:t>у населения Ставропольского края</w:t>
      </w:r>
      <w:r w:rsidRPr="00281205">
        <w:rPr>
          <w:color w:val="000000"/>
          <w:sz w:val="28"/>
          <w:szCs w:val="28"/>
        </w:rPr>
        <w:t xml:space="preserve"> неприятия идео</w:t>
      </w:r>
      <w:r>
        <w:rPr>
          <w:color w:val="000000"/>
          <w:sz w:val="28"/>
          <w:szCs w:val="28"/>
        </w:rPr>
        <w:t>логии экстремизма и терроризма.</w:t>
      </w:r>
    </w:p>
    <w:p w:rsidR="00137D49" w:rsidRPr="00281205" w:rsidRDefault="00137D49" w:rsidP="00AD48D5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81205">
        <w:rPr>
          <w:color w:val="000000"/>
          <w:sz w:val="28"/>
          <w:szCs w:val="28"/>
        </w:rPr>
        <w:t xml:space="preserve">2.5. </w:t>
      </w:r>
      <w:r>
        <w:rPr>
          <w:color w:val="000000"/>
          <w:sz w:val="28"/>
          <w:szCs w:val="28"/>
        </w:rPr>
        <w:t>Раскрытие деструктивных</w:t>
      </w:r>
      <w:r w:rsidRPr="00281205">
        <w:rPr>
          <w:color w:val="000000"/>
          <w:sz w:val="28"/>
          <w:szCs w:val="28"/>
        </w:rPr>
        <w:t xml:space="preserve"> мотивов иде</w:t>
      </w:r>
      <w:r>
        <w:rPr>
          <w:color w:val="000000"/>
          <w:sz w:val="28"/>
          <w:szCs w:val="28"/>
        </w:rPr>
        <w:t>ологов экстремизма и терроризма</w:t>
      </w:r>
      <w:r w:rsidRPr="00281205">
        <w:rPr>
          <w:color w:val="000000"/>
          <w:sz w:val="28"/>
          <w:szCs w:val="28"/>
        </w:rPr>
        <w:t>.</w:t>
      </w:r>
    </w:p>
    <w:bookmarkEnd w:id="0"/>
    <w:p w:rsidR="00137D49" w:rsidRPr="00281205" w:rsidRDefault="00137D49" w:rsidP="00E5072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37D49" w:rsidRPr="00137797" w:rsidRDefault="00137D49" w:rsidP="0007532E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37797">
        <w:rPr>
          <w:color w:val="000000"/>
          <w:sz w:val="28"/>
          <w:szCs w:val="28"/>
        </w:rPr>
        <w:t>3. Участники конкурса</w:t>
      </w:r>
    </w:p>
    <w:p w:rsidR="00137D49" w:rsidRPr="00281205" w:rsidRDefault="00137D49" w:rsidP="00E5072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12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участию в</w:t>
      </w:r>
      <w:r w:rsidRPr="0028120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1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допускаются лица старше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16 лет.</w:t>
      </w:r>
    </w:p>
    <w:p w:rsidR="00137D49" w:rsidRPr="00281205" w:rsidRDefault="00137D49" w:rsidP="00E5072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12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812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81205">
        <w:rPr>
          <w:rFonts w:ascii="Times New Roman" w:hAnsi="Times New Roman" w:cs="Times New Roman"/>
          <w:sz w:val="28"/>
          <w:szCs w:val="28"/>
        </w:rPr>
        <w:t xml:space="preserve">Каждый участник может </w:t>
      </w:r>
      <w:r>
        <w:rPr>
          <w:rFonts w:ascii="Times New Roman" w:hAnsi="Times New Roman" w:cs="Times New Roman"/>
          <w:sz w:val="28"/>
          <w:szCs w:val="28"/>
        </w:rPr>
        <w:t>заявить для участия в</w:t>
      </w:r>
      <w:r w:rsidRPr="0028120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1205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205">
        <w:rPr>
          <w:rFonts w:ascii="Times New Roman" w:hAnsi="Times New Roman" w:cs="Times New Roman"/>
          <w:sz w:val="28"/>
          <w:szCs w:val="28"/>
        </w:rPr>
        <w:t>1 (одного) видеоролика.</w:t>
      </w:r>
    </w:p>
    <w:p w:rsidR="00137D49" w:rsidRDefault="00137D49" w:rsidP="00A7777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49" w:rsidRDefault="00137D49" w:rsidP="00A7777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49" w:rsidRDefault="00137D49" w:rsidP="00A7777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49" w:rsidRDefault="00137D49" w:rsidP="00A7777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49" w:rsidRPr="00281205" w:rsidRDefault="00137D49" w:rsidP="00A7777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D49" w:rsidRPr="00137797" w:rsidRDefault="00137D49" w:rsidP="0007532E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137797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4. Требования к конкурсным работам</w:t>
      </w:r>
    </w:p>
    <w:p w:rsidR="00137D49" w:rsidRPr="00281205" w:rsidRDefault="00137D49" w:rsidP="00E50728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281205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4.1. 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Содержание видеоролика, заявленного для участия в Конкурсе должно быть направлено на привлечение </w:t>
      </w:r>
      <w:r w:rsidRPr="00281205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внима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ния </w:t>
      </w:r>
      <w:r w:rsidRPr="00281205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общественности к проблеме угрозы экстремизма и терроризма;</w:t>
      </w:r>
    </w:p>
    <w:p w:rsidR="00137D49" w:rsidRPr="00281205" w:rsidRDefault="00137D49" w:rsidP="00F91A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1205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2</w:t>
      </w:r>
      <w:r w:rsidRPr="00281205">
        <w:rPr>
          <w:color w:val="000000"/>
          <w:sz w:val="28"/>
          <w:szCs w:val="28"/>
        </w:rPr>
        <w:t>. Формат  видео: АVI, MPEG4;</w:t>
      </w:r>
    </w:p>
    <w:p w:rsidR="00137D49" w:rsidRPr="00281205" w:rsidRDefault="00137D49" w:rsidP="00F91A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281205">
        <w:rPr>
          <w:color w:val="000000"/>
          <w:sz w:val="28"/>
          <w:szCs w:val="28"/>
        </w:rPr>
        <w:t>. Минимальное разрешение видеоролика – 720x480;</w:t>
      </w:r>
    </w:p>
    <w:p w:rsidR="00137D49" w:rsidRPr="00281205" w:rsidRDefault="00137D49" w:rsidP="00F91A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Pr="00281205">
        <w:rPr>
          <w:color w:val="000000"/>
          <w:sz w:val="28"/>
          <w:szCs w:val="28"/>
        </w:rPr>
        <w:t>. Продолжительность видеоролика – от 1 до 5 минут;</w:t>
      </w:r>
    </w:p>
    <w:p w:rsidR="00137D49" w:rsidRDefault="00137D49" w:rsidP="00700227">
      <w:pPr>
        <w:pStyle w:val="a3"/>
        <w:spacing w:before="0" w:beforeAutospacing="0" w:after="0" w:afterAutospacing="0"/>
        <w:ind w:firstLine="709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 xml:space="preserve">4.5. Участники конкурса вправе самостоятельно определить </w:t>
      </w:r>
      <w:r w:rsidRPr="00281205">
        <w:rPr>
          <w:color w:val="000000"/>
          <w:sz w:val="28"/>
          <w:szCs w:val="28"/>
        </w:rPr>
        <w:t>жанр видеоролика (видеоклип, короткометражный фильм, мультфильм и т.п.)</w:t>
      </w:r>
      <w:r>
        <w:rPr>
          <w:color w:val="000000"/>
          <w:sz w:val="28"/>
          <w:szCs w:val="28"/>
        </w:rPr>
        <w:t xml:space="preserve"> и использовать </w:t>
      </w:r>
      <w:r w:rsidRPr="00281205">
        <w:rPr>
          <w:color w:val="000000"/>
          <w:sz w:val="28"/>
          <w:szCs w:val="28"/>
        </w:rPr>
        <w:t>при монтаже и съёмке видеоролика специальны</w:t>
      </w:r>
      <w:r>
        <w:rPr>
          <w:color w:val="000000"/>
          <w:sz w:val="28"/>
          <w:szCs w:val="28"/>
        </w:rPr>
        <w:t>е</w:t>
      </w:r>
      <w:r w:rsidRPr="00281205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281205">
        <w:rPr>
          <w:color w:val="000000"/>
          <w:sz w:val="28"/>
          <w:szCs w:val="28"/>
        </w:rPr>
        <w:t xml:space="preserve"> и инструмент</w:t>
      </w:r>
      <w:r>
        <w:rPr>
          <w:color w:val="000000"/>
          <w:sz w:val="28"/>
          <w:szCs w:val="28"/>
        </w:rPr>
        <w:t>ы;</w:t>
      </w:r>
    </w:p>
    <w:p w:rsidR="00137D49" w:rsidRPr="00281205" w:rsidRDefault="00137D49" w:rsidP="007002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205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81205">
        <w:rPr>
          <w:rFonts w:ascii="Times New Roman" w:hAnsi="Times New Roman" w:cs="Times New Roman"/>
          <w:color w:val="000000"/>
          <w:sz w:val="28"/>
          <w:szCs w:val="28"/>
        </w:rPr>
        <w:t xml:space="preserve">. На конкурс не принимаются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видео</w:t>
      </w:r>
      <w:r w:rsidRPr="00281205">
        <w:rPr>
          <w:rFonts w:ascii="Times New Roman" w:hAnsi="Times New Roman" w:cs="Times New Roman"/>
          <w:color w:val="000000"/>
          <w:sz w:val="28"/>
          <w:szCs w:val="28"/>
        </w:rPr>
        <w:t>ролики, содержание которых противоречит действующему законодательству Российской Федерации, а также ролики рекламного характера, оскорбляющие человеческое достоинство, несоответствующие тематике конкурса.</w:t>
      </w:r>
    </w:p>
    <w:p w:rsidR="00137D49" w:rsidRPr="00137797" w:rsidRDefault="00137D49" w:rsidP="00A77777">
      <w:pPr>
        <w:spacing w:after="0" w:line="24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7D49" w:rsidRPr="00137797" w:rsidRDefault="00137D49" w:rsidP="00075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797">
        <w:rPr>
          <w:rFonts w:ascii="Times New Roman" w:hAnsi="Times New Roman" w:cs="Times New Roman"/>
          <w:sz w:val="28"/>
          <w:szCs w:val="28"/>
        </w:rPr>
        <w:t>5. Регламент проведения конкурса</w:t>
      </w:r>
    </w:p>
    <w:p w:rsidR="00137D49" w:rsidRPr="00281205" w:rsidRDefault="00137D49" w:rsidP="0070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05">
        <w:rPr>
          <w:rFonts w:ascii="Times New Roman" w:hAnsi="Times New Roman" w:cs="Times New Roman"/>
          <w:sz w:val="28"/>
          <w:szCs w:val="28"/>
        </w:rPr>
        <w:t>5.1. Сроки проведения Конкурса:</w:t>
      </w:r>
    </w:p>
    <w:p w:rsidR="00137D49" w:rsidRPr="00281205" w:rsidRDefault="00137D49" w:rsidP="007002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12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 авторских видеороликов с 01 апреля по 30 июня 2018 года (включительно);</w:t>
      </w:r>
    </w:p>
    <w:p w:rsidR="00137D49" w:rsidRPr="00281205" w:rsidRDefault="00137D49" w:rsidP="007002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12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подведение итогов 09 июля 2018 года;</w:t>
      </w:r>
    </w:p>
    <w:p w:rsidR="00137D49" w:rsidRPr="00281205" w:rsidRDefault="00137D49" w:rsidP="00700227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12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награждение победителей 16 июля 2018 года.</w:t>
      </w:r>
    </w:p>
    <w:p w:rsidR="00137D49" w:rsidRPr="00281205" w:rsidRDefault="00137D49" w:rsidP="00700227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12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 Правила представления работ на Конкурс:</w:t>
      </w:r>
    </w:p>
    <w:p w:rsidR="00137D49" w:rsidRPr="00281205" w:rsidRDefault="00137D49" w:rsidP="00AE0C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1205">
        <w:rPr>
          <w:color w:val="000000"/>
          <w:sz w:val="28"/>
          <w:szCs w:val="28"/>
        </w:rPr>
        <w:t xml:space="preserve">Для участия в Конкурсе необходимо: </w:t>
      </w:r>
    </w:p>
    <w:p w:rsidR="00137D49" w:rsidRPr="00281205" w:rsidRDefault="00137D49" w:rsidP="00AE0C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1205">
        <w:rPr>
          <w:color w:val="000000"/>
          <w:sz w:val="28"/>
          <w:szCs w:val="28"/>
        </w:rPr>
        <w:t xml:space="preserve">вступить в официальные группы конкурса в социальной сети «Вконтакте»: </w:t>
      </w:r>
      <w:hyperlink r:id="rId7" w:history="1">
        <w:r w:rsidRPr="00281205">
          <w:rPr>
            <w:rStyle w:val="a6"/>
            <w:color w:val="auto"/>
            <w:sz w:val="28"/>
            <w:szCs w:val="28"/>
            <w:u w:val="none"/>
          </w:rPr>
          <w:t>vk.com/club74175162</w:t>
        </w:r>
      </w:hyperlink>
      <w:r w:rsidRPr="00281205">
        <w:rPr>
          <w:sz w:val="28"/>
          <w:szCs w:val="28"/>
        </w:rPr>
        <w:t xml:space="preserve"> (ЭКСТРЕМИЗМУ.NET)</w:t>
      </w:r>
      <w:r w:rsidRPr="00281205">
        <w:rPr>
          <w:color w:val="000000"/>
          <w:sz w:val="28"/>
          <w:szCs w:val="28"/>
        </w:rPr>
        <w:t xml:space="preserve"> и </w:t>
      </w:r>
      <w:hyperlink r:id="rId8" w:history="1">
        <w:r w:rsidRPr="00281205">
          <w:rPr>
            <w:rStyle w:val="a6"/>
            <w:color w:val="auto"/>
            <w:sz w:val="28"/>
            <w:szCs w:val="28"/>
            <w:u w:val="none"/>
          </w:rPr>
          <w:t>vk.com/public139239981</w:t>
        </w:r>
      </w:hyperlink>
      <w:r w:rsidRPr="00281205">
        <w:rPr>
          <w:sz w:val="28"/>
          <w:szCs w:val="28"/>
        </w:rPr>
        <w:t xml:space="preserve"> (Комитет СК по делам национальностей и казачества);</w:t>
      </w:r>
    </w:p>
    <w:p w:rsidR="00137D49" w:rsidRDefault="00137D49" w:rsidP="00AE0C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1205">
        <w:rPr>
          <w:color w:val="000000"/>
          <w:sz w:val="28"/>
          <w:szCs w:val="28"/>
        </w:rPr>
        <w:t xml:space="preserve">отправить свою работу на электронную почту: </w:t>
      </w:r>
      <w:hyperlink r:id="rId9" w:history="1">
        <w:r w:rsidRPr="00281205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extremizm.net@yandex.ru</w:t>
        </w:r>
      </w:hyperlink>
      <w:r w:rsidRPr="0028120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с указанием Ф.И.О. участника</w:t>
      </w:r>
      <w:r w:rsidRPr="0028120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даты рождения,</w:t>
      </w:r>
      <w:r w:rsidRPr="00281205">
        <w:rPr>
          <w:color w:val="000000"/>
          <w:sz w:val="28"/>
          <w:szCs w:val="28"/>
        </w:rPr>
        <w:t xml:space="preserve"> места обучения или работы (факультет, институт, предприятие), контактных данных (обязательно указать в теме письма «Конкурс видеороликов»).</w:t>
      </w:r>
    </w:p>
    <w:p w:rsidR="00137D49" w:rsidRPr="00281205" w:rsidRDefault="00137D49" w:rsidP="00A77777">
      <w:pPr>
        <w:pStyle w:val="a3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</w:p>
    <w:p w:rsidR="00137D49" w:rsidRPr="00137797" w:rsidRDefault="00137D49" w:rsidP="0007532E">
      <w:pPr>
        <w:pStyle w:val="a3"/>
        <w:spacing w:before="0" w:beforeAutospacing="0" w:after="0" w:afterAutospacing="0"/>
        <w:jc w:val="center"/>
        <w:rPr>
          <w:rStyle w:val="submenu-table"/>
          <w:sz w:val="28"/>
          <w:szCs w:val="28"/>
        </w:rPr>
      </w:pPr>
      <w:r w:rsidRPr="00137797">
        <w:rPr>
          <w:rStyle w:val="submenu-table"/>
          <w:sz w:val="28"/>
          <w:szCs w:val="28"/>
        </w:rPr>
        <w:t>6. Подведение итогов конкурса и критерии оценок</w:t>
      </w:r>
    </w:p>
    <w:p w:rsidR="00137D49" w:rsidRPr="00281205" w:rsidRDefault="00137D49" w:rsidP="006C7751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205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Pr="00281205">
        <w:rPr>
          <w:rFonts w:ascii="Times New Roman" w:hAnsi="Times New Roman" w:cs="Times New Roman"/>
          <w:sz w:val="28"/>
          <w:szCs w:val="28"/>
        </w:rPr>
        <w:t xml:space="preserve">Для оценки работ формируется конкурсная комиссия из числа организаторов Конкурса и привлеченных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281205">
        <w:rPr>
          <w:rFonts w:ascii="Times New Roman" w:hAnsi="Times New Roman" w:cs="Times New Roman"/>
          <w:sz w:val="28"/>
          <w:szCs w:val="28"/>
        </w:rPr>
        <w:t>в области предупреждения экстремизма, в задачу которой входит определение победителей. Конкурсная комиссия с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281205">
        <w:rPr>
          <w:rFonts w:ascii="Times New Roman" w:hAnsi="Times New Roman" w:cs="Times New Roman"/>
          <w:sz w:val="28"/>
          <w:szCs w:val="28"/>
        </w:rPr>
        <w:t>тоит из председателя, членов комиссии и секретаря комиссии. Состав конкурсной комиссии утверждается приказом комитета.</w:t>
      </w:r>
    </w:p>
    <w:p w:rsidR="00137D49" w:rsidRDefault="00137D49" w:rsidP="006C7751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205">
        <w:rPr>
          <w:rFonts w:ascii="Times New Roman" w:hAnsi="Times New Roman" w:cs="Times New Roman"/>
          <w:sz w:val="28"/>
          <w:szCs w:val="28"/>
        </w:rPr>
        <w:t>Конкурсная комиссия проводит</w:t>
      </w:r>
      <w:r>
        <w:rPr>
          <w:rFonts w:ascii="Times New Roman" w:hAnsi="Times New Roman" w:cs="Times New Roman"/>
          <w:sz w:val="28"/>
          <w:szCs w:val="28"/>
        </w:rPr>
        <w:t xml:space="preserve"> содержательную и техническую</w:t>
      </w:r>
      <w:r w:rsidRPr="00281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оценку</w:t>
      </w:r>
      <w:r w:rsidRPr="00281205">
        <w:rPr>
          <w:rFonts w:ascii="Times New Roman" w:hAnsi="Times New Roman" w:cs="Times New Roman"/>
          <w:sz w:val="28"/>
          <w:szCs w:val="28"/>
        </w:rPr>
        <w:t xml:space="preserve"> видеороликов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D49" w:rsidRPr="00281205" w:rsidRDefault="00137D49" w:rsidP="006C7751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205">
        <w:rPr>
          <w:rFonts w:ascii="Times New Roman" w:hAnsi="Times New Roman" w:cs="Times New Roman"/>
          <w:sz w:val="28"/>
          <w:szCs w:val="28"/>
        </w:rPr>
        <w:t>Содержательная оценка видеороликов осуществляется по следующим критериям:</w:t>
      </w:r>
    </w:p>
    <w:p w:rsidR="00137D49" w:rsidRPr="00281205" w:rsidRDefault="00137D49" w:rsidP="006C7751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05">
        <w:rPr>
          <w:rFonts w:ascii="Times New Roman" w:hAnsi="Times New Roman" w:cs="Times New Roman"/>
          <w:sz w:val="28"/>
          <w:szCs w:val="28"/>
        </w:rPr>
        <w:lastRenderedPageBreak/>
        <w:t>соответствие заявленной теме;</w:t>
      </w:r>
    </w:p>
    <w:p w:rsidR="00137D49" w:rsidRPr="00281205" w:rsidRDefault="00137D49" w:rsidP="006C7751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05">
        <w:rPr>
          <w:rFonts w:ascii="Times New Roman" w:hAnsi="Times New Roman" w:cs="Times New Roman"/>
          <w:sz w:val="28"/>
          <w:szCs w:val="28"/>
        </w:rPr>
        <w:t>аргументирова</w:t>
      </w:r>
      <w:r>
        <w:rPr>
          <w:rFonts w:ascii="Times New Roman" w:hAnsi="Times New Roman" w:cs="Times New Roman"/>
          <w:sz w:val="28"/>
          <w:szCs w:val="28"/>
        </w:rPr>
        <w:t>нность и глубина раскрытия темы</w:t>
      </w:r>
      <w:r w:rsidRPr="00281205">
        <w:rPr>
          <w:rFonts w:ascii="Times New Roman" w:hAnsi="Times New Roman" w:cs="Times New Roman"/>
          <w:sz w:val="28"/>
          <w:szCs w:val="28"/>
        </w:rPr>
        <w:t>;</w:t>
      </w:r>
    </w:p>
    <w:p w:rsidR="00137D49" w:rsidRPr="00281205" w:rsidRDefault="00137D49" w:rsidP="006C7751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05">
        <w:rPr>
          <w:rFonts w:ascii="Times New Roman" w:hAnsi="Times New Roman" w:cs="Times New Roman"/>
          <w:sz w:val="28"/>
          <w:szCs w:val="28"/>
        </w:rPr>
        <w:t xml:space="preserve">креативность </w:t>
      </w:r>
      <w:r>
        <w:rPr>
          <w:rFonts w:ascii="Times New Roman" w:hAnsi="Times New Roman" w:cs="Times New Roman"/>
          <w:sz w:val="28"/>
          <w:szCs w:val="28"/>
        </w:rPr>
        <w:t>(новизна идеи, оригинальность подачи материала</w:t>
      </w:r>
      <w:r w:rsidRPr="00281205">
        <w:rPr>
          <w:rFonts w:ascii="Times New Roman" w:hAnsi="Times New Roman" w:cs="Times New Roman"/>
          <w:sz w:val="28"/>
          <w:szCs w:val="28"/>
        </w:rPr>
        <w:t>);</w:t>
      </w:r>
    </w:p>
    <w:p w:rsidR="00137D49" w:rsidRPr="00281205" w:rsidRDefault="00137D49" w:rsidP="006C7751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05">
        <w:rPr>
          <w:rFonts w:ascii="Times New Roman" w:hAnsi="Times New Roman" w:cs="Times New Roman"/>
          <w:sz w:val="28"/>
          <w:szCs w:val="28"/>
        </w:rPr>
        <w:t>информативность.</w:t>
      </w:r>
    </w:p>
    <w:p w:rsidR="00137D49" w:rsidRPr="00281205" w:rsidRDefault="00137D49" w:rsidP="006C7751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205">
        <w:rPr>
          <w:rFonts w:ascii="Times New Roman" w:hAnsi="Times New Roman" w:cs="Times New Roman"/>
          <w:sz w:val="28"/>
          <w:szCs w:val="28"/>
        </w:rPr>
        <w:t>Техническая оценка видеороликов осуществляется по следующим критериям:</w:t>
      </w:r>
    </w:p>
    <w:p w:rsidR="00137D49" w:rsidRPr="00281205" w:rsidRDefault="00137D49" w:rsidP="006C7751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1205">
        <w:rPr>
          <w:rFonts w:ascii="Times New Roman" w:hAnsi="Times New Roman" w:cs="Times New Roman"/>
          <w:sz w:val="28"/>
          <w:szCs w:val="28"/>
        </w:rPr>
        <w:t>качество видеосъемки;</w:t>
      </w:r>
    </w:p>
    <w:p w:rsidR="00137D49" w:rsidRPr="00281205" w:rsidRDefault="00137D49" w:rsidP="006C7751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1205">
        <w:rPr>
          <w:rFonts w:ascii="Times New Roman" w:hAnsi="Times New Roman" w:cs="Times New Roman"/>
          <w:sz w:val="28"/>
          <w:szCs w:val="28"/>
        </w:rPr>
        <w:t>уровень владения специальными выразительными средствами;</w:t>
      </w:r>
    </w:p>
    <w:p w:rsidR="00137D49" w:rsidRPr="00281205" w:rsidRDefault="00137D49" w:rsidP="006C7751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достоинства</w:t>
      </w:r>
      <w:r w:rsidRPr="00281205">
        <w:rPr>
          <w:rFonts w:ascii="Times New Roman" w:hAnsi="Times New Roman" w:cs="Times New Roman"/>
          <w:sz w:val="28"/>
          <w:szCs w:val="28"/>
        </w:rPr>
        <w:t>.</w:t>
      </w:r>
    </w:p>
    <w:p w:rsidR="00137D49" w:rsidRDefault="00137D49" w:rsidP="006C77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205">
        <w:rPr>
          <w:sz w:val="28"/>
          <w:szCs w:val="28"/>
        </w:rPr>
        <w:t xml:space="preserve">6.2. </w:t>
      </w:r>
      <w:r>
        <w:rPr>
          <w:sz w:val="28"/>
          <w:szCs w:val="28"/>
        </w:rPr>
        <w:t xml:space="preserve">Решение конкурсной комиссии, содержащее информацию о работах, признанных победителями, и их авторах, оформляется протоколом, который представляется председателю комитета. </w:t>
      </w:r>
    </w:p>
    <w:p w:rsidR="00137D49" w:rsidRDefault="00137D49" w:rsidP="006221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Участник</w:t>
      </w:r>
      <w:r w:rsidRPr="00281205">
        <w:rPr>
          <w:sz w:val="28"/>
          <w:szCs w:val="28"/>
        </w:rPr>
        <w:t>, занявши</w:t>
      </w:r>
      <w:r>
        <w:rPr>
          <w:sz w:val="28"/>
          <w:szCs w:val="28"/>
        </w:rPr>
        <w:t>й</w:t>
      </w:r>
      <w:r w:rsidRPr="00281205">
        <w:rPr>
          <w:sz w:val="28"/>
          <w:szCs w:val="28"/>
        </w:rPr>
        <w:t xml:space="preserve"> по решению конкурсной комиссии 1</w:t>
      </w:r>
      <w:r>
        <w:rPr>
          <w:sz w:val="28"/>
          <w:szCs w:val="28"/>
        </w:rPr>
        <w:t xml:space="preserve"> место</w:t>
      </w:r>
      <w:r w:rsidRPr="002812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награждается комитетом видеокамерой и дипломом; участник, занявший        2 </w:t>
      </w:r>
      <w:r w:rsidRPr="00281205">
        <w:rPr>
          <w:sz w:val="28"/>
          <w:szCs w:val="28"/>
        </w:rPr>
        <w:t>мест</w:t>
      </w:r>
      <w:r>
        <w:rPr>
          <w:sz w:val="28"/>
          <w:szCs w:val="28"/>
        </w:rPr>
        <w:t>о</w:t>
      </w:r>
      <w:r w:rsidRPr="00281205">
        <w:rPr>
          <w:sz w:val="28"/>
          <w:szCs w:val="28"/>
        </w:rPr>
        <w:t>, награжда</w:t>
      </w:r>
      <w:r>
        <w:rPr>
          <w:sz w:val="28"/>
          <w:szCs w:val="28"/>
        </w:rPr>
        <w:t>е</w:t>
      </w:r>
      <w:r w:rsidRPr="00281205">
        <w:rPr>
          <w:sz w:val="28"/>
          <w:szCs w:val="28"/>
        </w:rPr>
        <w:t>тся</w:t>
      </w:r>
      <w:r>
        <w:rPr>
          <w:sz w:val="28"/>
          <w:szCs w:val="28"/>
        </w:rPr>
        <w:t xml:space="preserve"> фотоаппаратом</w:t>
      </w:r>
      <w:r w:rsidRPr="00281205">
        <w:rPr>
          <w:sz w:val="28"/>
          <w:szCs w:val="28"/>
        </w:rPr>
        <w:t xml:space="preserve"> и диплом</w:t>
      </w:r>
      <w:r>
        <w:rPr>
          <w:sz w:val="28"/>
          <w:szCs w:val="28"/>
        </w:rPr>
        <w:t xml:space="preserve">ом; участник, занявший 3 </w:t>
      </w:r>
      <w:r w:rsidRPr="00281205">
        <w:rPr>
          <w:sz w:val="28"/>
          <w:szCs w:val="28"/>
        </w:rPr>
        <w:t>мест</w:t>
      </w:r>
      <w:r>
        <w:rPr>
          <w:sz w:val="28"/>
          <w:szCs w:val="28"/>
        </w:rPr>
        <w:t>о</w:t>
      </w:r>
      <w:r w:rsidRPr="002812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также </w:t>
      </w:r>
      <w:r w:rsidRPr="00281205">
        <w:rPr>
          <w:sz w:val="28"/>
          <w:szCs w:val="28"/>
        </w:rPr>
        <w:t>награжда</w:t>
      </w:r>
      <w:r>
        <w:rPr>
          <w:sz w:val="28"/>
          <w:szCs w:val="28"/>
        </w:rPr>
        <w:t>е</w:t>
      </w:r>
      <w:r w:rsidRPr="00281205">
        <w:rPr>
          <w:sz w:val="28"/>
          <w:szCs w:val="28"/>
        </w:rPr>
        <w:t>тся</w:t>
      </w:r>
      <w:r>
        <w:rPr>
          <w:sz w:val="28"/>
          <w:szCs w:val="28"/>
        </w:rPr>
        <w:t xml:space="preserve"> фотоаппаратом</w:t>
      </w:r>
      <w:r w:rsidRPr="00281205">
        <w:rPr>
          <w:sz w:val="28"/>
          <w:szCs w:val="28"/>
        </w:rPr>
        <w:t xml:space="preserve"> и диплом</w:t>
      </w:r>
      <w:r>
        <w:rPr>
          <w:sz w:val="28"/>
          <w:szCs w:val="28"/>
        </w:rPr>
        <w:t>ом.</w:t>
      </w:r>
    </w:p>
    <w:p w:rsidR="00137D49" w:rsidRDefault="00137D49" w:rsidP="006C77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Конкурсная комиссия вправе внести предложение председателю комитета о поощрении </w:t>
      </w:r>
      <w:r w:rsidRPr="00281205">
        <w:rPr>
          <w:sz w:val="28"/>
          <w:szCs w:val="28"/>
        </w:rPr>
        <w:t>Благодарственными письмами комитета</w:t>
      </w:r>
      <w:r>
        <w:rPr>
          <w:sz w:val="28"/>
          <w:szCs w:val="28"/>
        </w:rPr>
        <w:t xml:space="preserve"> участников конкурса, </w:t>
      </w:r>
      <w:r w:rsidRPr="00281205">
        <w:rPr>
          <w:sz w:val="28"/>
          <w:szCs w:val="28"/>
        </w:rPr>
        <w:t xml:space="preserve">чьи работы не заняли призовых мест, но были </w:t>
      </w:r>
      <w:r>
        <w:rPr>
          <w:sz w:val="28"/>
          <w:szCs w:val="28"/>
        </w:rPr>
        <w:t>признаны конкурсной комиссией имеющими высокое техническое и содержательное исполнение</w:t>
      </w:r>
      <w:r w:rsidRPr="00281205">
        <w:rPr>
          <w:sz w:val="28"/>
          <w:szCs w:val="28"/>
        </w:rPr>
        <w:t>.</w:t>
      </w:r>
    </w:p>
    <w:p w:rsidR="00137D49" w:rsidRPr="00281205" w:rsidRDefault="00137D49" w:rsidP="006C7751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281205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281205">
        <w:rPr>
          <w:sz w:val="28"/>
          <w:szCs w:val="28"/>
        </w:rPr>
        <w:t xml:space="preserve">. Ролики, признанные лучшими решением конкурсной комиссии, размещаются организаторами конкурса в социальных сетях </w:t>
      </w:r>
      <w:r>
        <w:rPr>
          <w:sz w:val="28"/>
          <w:szCs w:val="28"/>
        </w:rPr>
        <w:t xml:space="preserve">                             </w:t>
      </w:r>
      <w:r w:rsidRPr="00281205">
        <w:rPr>
          <w:sz w:val="28"/>
          <w:szCs w:val="28"/>
        </w:rPr>
        <w:t xml:space="preserve">(vk.com: </w:t>
      </w:r>
      <w:hyperlink r:id="rId10" w:history="1">
        <w:r w:rsidRPr="00281205">
          <w:rPr>
            <w:rStyle w:val="a6"/>
            <w:color w:val="auto"/>
            <w:sz w:val="28"/>
            <w:szCs w:val="28"/>
            <w:u w:val="none"/>
          </w:rPr>
          <w:t>https://vk.com/club74175162</w:t>
        </w:r>
      </w:hyperlink>
      <w:r w:rsidRPr="00281205">
        <w:rPr>
          <w:sz w:val="28"/>
          <w:szCs w:val="28"/>
        </w:rPr>
        <w:t>,  https://vk.com/public139239981).</w:t>
      </w:r>
    </w:p>
    <w:p w:rsidR="00137D49" w:rsidRPr="00281205" w:rsidRDefault="00137D49" w:rsidP="00A77777">
      <w:pPr>
        <w:pStyle w:val="a3"/>
        <w:spacing w:before="0" w:beforeAutospacing="0" w:after="0" w:afterAutospacing="0" w:line="240" w:lineRule="exact"/>
        <w:ind w:firstLine="709"/>
        <w:jc w:val="center"/>
        <w:rPr>
          <w:sz w:val="28"/>
          <w:szCs w:val="28"/>
        </w:rPr>
      </w:pPr>
    </w:p>
    <w:p w:rsidR="00137D49" w:rsidRPr="00137797" w:rsidRDefault="00137D49" w:rsidP="0007532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37797">
        <w:rPr>
          <w:sz w:val="28"/>
          <w:szCs w:val="28"/>
        </w:rPr>
        <w:t>7. Авторские права</w:t>
      </w:r>
    </w:p>
    <w:p w:rsidR="00137D49" w:rsidRPr="00281205" w:rsidRDefault="00137D49" w:rsidP="00F44C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05">
        <w:rPr>
          <w:rFonts w:ascii="Times New Roman" w:hAnsi="Times New Roman" w:cs="Times New Roman"/>
          <w:sz w:val="28"/>
          <w:szCs w:val="28"/>
        </w:rPr>
        <w:t>7.1. Ответственность за соблюдение авторских прав работы, участвующей в конкурсе, несет автор, приславший данную работу;</w:t>
      </w:r>
    </w:p>
    <w:p w:rsidR="00137D49" w:rsidRPr="00281205" w:rsidRDefault="00137D49" w:rsidP="00F44C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05">
        <w:rPr>
          <w:rFonts w:ascii="Times New Roman" w:hAnsi="Times New Roman" w:cs="Times New Roman"/>
          <w:sz w:val="28"/>
          <w:szCs w:val="28"/>
        </w:rPr>
        <w:t>7.2. Присылая свою работу на Конкурс, автор автоматически дает право организаторам Конкурса на использование представленного материала (</w:t>
      </w:r>
      <w:r w:rsidRPr="00281205">
        <w:rPr>
          <w:rFonts w:ascii="Times New Roman" w:hAnsi="Times New Roman" w:cs="Times New Roman"/>
          <w:color w:val="000000"/>
          <w:sz w:val="28"/>
          <w:szCs w:val="28"/>
        </w:rPr>
        <w:t>в рекламных целях,</w:t>
      </w:r>
      <w:r w:rsidRPr="00281205">
        <w:rPr>
          <w:rFonts w:ascii="Times New Roman" w:hAnsi="Times New Roman" w:cs="Times New Roman"/>
          <w:sz w:val="28"/>
          <w:szCs w:val="28"/>
        </w:rPr>
        <w:t xml:space="preserve"> в </w:t>
      </w:r>
      <w:r w:rsidRPr="00281205">
        <w:rPr>
          <w:rFonts w:ascii="Times New Roman" w:hAnsi="Times New Roman" w:cs="Times New Roman"/>
          <w:color w:val="000000"/>
          <w:sz w:val="28"/>
          <w:szCs w:val="28"/>
        </w:rPr>
        <w:t>информационных изданиях, иных публикациях, передаваться для участия в иных выставках и конкурсах, размещения на сайтах, в том числе в социальных сетях, с указанием автора и т.п.</w:t>
      </w:r>
      <w:r w:rsidRPr="00281205">
        <w:rPr>
          <w:rFonts w:ascii="Times New Roman" w:hAnsi="Times New Roman" w:cs="Times New Roman"/>
          <w:sz w:val="28"/>
          <w:szCs w:val="28"/>
        </w:rPr>
        <w:t>);</w:t>
      </w:r>
    </w:p>
    <w:p w:rsidR="00137D49" w:rsidRPr="00281205" w:rsidRDefault="00137D49" w:rsidP="00F44C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05">
        <w:rPr>
          <w:rFonts w:ascii="Times New Roman" w:hAnsi="Times New Roman" w:cs="Times New Roman"/>
          <w:sz w:val="28"/>
          <w:szCs w:val="28"/>
        </w:rPr>
        <w:t>7.3. В случ</w:t>
      </w:r>
      <w:r>
        <w:rPr>
          <w:rFonts w:ascii="Times New Roman" w:hAnsi="Times New Roman" w:cs="Times New Roman"/>
          <w:sz w:val="28"/>
          <w:szCs w:val="28"/>
        </w:rPr>
        <w:t>ае необходимости, организаторы К</w:t>
      </w:r>
      <w:r w:rsidRPr="00281205">
        <w:rPr>
          <w:rFonts w:ascii="Times New Roman" w:hAnsi="Times New Roman" w:cs="Times New Roman"/>
          <w:sz w:val="28"/>
          <w:szCs w:val="28"/>
        </w:rPr>
        <w:t>онкурса могут запросить у автора оригинал видеоролика;</w:t>
      </w:r>
    </w:p>
    <w:p w:rsidR="00137D49" w:rsidRPr="00281205" w:rsidRDefault="00137D49" w:rsidP="00F44C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05">
        <w:rPr>
          <w:rFonts w:ascii="Times New Roman" w:hAnsi="Times New Roman" w:cs="Times New Roman"/>
          <w:sz w:val="28"/>
          <w:szCs w:val="28"/>
        </w:rPr>
        <w:t>7.4. У</w:t>
      </w:r>
      <w:r w:rsidRPr="00281205">
        <w:rPr>
          <w:rFonts w:ascii="Times New Roman" w:hAnsi="Times New Roman" w:cs="Times New Roman"/>
          <w:color w:val="000000"/>
          <w:sz w:val="28"/>
          <w:szCs w:val="28"/>
        </w:rPr>
        <w:t>частники Конкурса дают свое согласие на обработку своих персональных данных</w:t>
      </w:r>
      <w:r w:rsidRPr="00281205">
        <w:rPr>
          <w:rFonts w:ascii="Times New Roman" w:hAnsi="Times New Roman" w:cs="Times New Roman"/>
          <w:sz w:val="28"/>
          <w:szCs w:val="28"/>
        </w:rPr>
        <w:t xml:space="preserve"> (фамилия, имя, отчество, адреса электронной почты и иных персональных данных, сообщенных участником Конкурса);</w:t>
      </w:r>
    </w:p>
    <w:p w:rsidR="00137D49" w:rsidRPr="00281205" w:rsidRDefault="00137D49" w:rsidP="00F44C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05">
        <w:rPr>
          <w:rFonts w:ascii="Times New Roman" w:hAnsi="Times New Roman" w:cs="Times New Roman"/>
          <w:sz w:val="28"/>
          <w:szCs w:val="28"/>
        </w:rPr>
        <w:t>7.5. Присланные на Конкурс видеоролики не рецензируются и не возвращаются.</w:t>
      </w:r>
    </w:p>
    <w:p w:rsidR="00137D49" w:rsidRPr="00281205" w:rsidRDefault="00137D49" w:rsidP="00A77777">
      <w:pPr>
        <w:pStyle w:val="a3"/>
        <w:spacing w:before="0" w:beforeAutospacing="0" w:after="0" w:afterAutospacing="0" w:line="240" w:lineRule="exact"/>
        <w:ind w:firstLine="709"/>
        <w:jc w:val="center"/>
        <w:rPr>
          <w:color w:val="000000"/>
          <w:sz w:val="28"/>
          <w:szCs w:val="28"/>
        </w:rPr>
      </w:pPr>
    </w:p>
    <w:p w:rsidR="00137D49" w:rsidRPr="00137797" w:rsidRDefault="00137D49" w:rsidP="0007532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37797">
        <w:rPr>
          <w:sz w:val="28"/>
          <w:szCs w:val="28"/>
        </w:rPr>
        <w:t>8. Контактная информация</w:t>
      </w:r>
    </w:p>
    <w:p w:rsidR="00137D49" w:rsidRPr="00137797" w:rsidRDefault="00137D49" w:rsidP="00515A3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97">
        <w:rPr>
          <w:rFonts w:ascii="Times New Roman" w:hAnsi="Times New Roman" w:cs="Times New Roman"/>
          <w:sz w:val="28"/>
          <w:szCs w:val="28"/>
        </w:rPr>
        <w:t>Контактный телефон: 8(8652) 23-21-20, 23-42-22.</w:t>
      </w:r>
    </w:p>
    <w:p w:rsidR="00137D49" w:rsidRPr="00137797" w:rsidRDefault="00137D49" w:rsidP="00BA78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7797">
        <w:rPr>
          <w:sz w:val="28"/>
          <w:szCs w:val="28"/>
        </w:rPr>
        <w:t xml:space="preserve">Электронный адрес: </w:t>
      </w:r>
      <w:hyperlink r:id="rId11" w:history="1">
        <w:r w:rsidRPr="00137797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extremizm.net@yandex.ru</w:t>
        </w:r>
      </w:hyperlink>
      <w:r w:rsidRPr="00137797">
        <w:rPr>
          <w:sz w:val="28"/>
          <w:szCs w:val="28"/>
        </w:rPr>
        <w:t>.</w:t>
      </w:r>
    </w:p>
    <w:sectPr w:rsidR="00137D49" w:rsidRPr="00137797" w:rsidSect="00653251">
      <w:headerReference w:type="default" r:id="rId12"/>
      <w:head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02" w:rsidRDefault="002F0C02">
      <w:r>
        <w:separator/>
      </w:r>
    </w:p>
  </w:endnote>
  <w:endnote w:type="continuationSeparator" w:id="0">
    <w:p w:rsidR="002F0C02" w:rsidRDefault="002F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02" w:rsidRDefault="002F0C02">
      <w:r>
        <w:separator/>
      </w:r>
    </w:p>
  </w:footnote>
  <w:footnote w:type="continuationSeparator" w:id="0">
    <w:p w:rsidR="002F0C02" w:rsidRDefault="002F0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D49" w:rsidRPr="00653251" w:rsidRDefault="00137D49" w:rsidP="00653251">
    <w:pPr>
      <w:pStyle w:val="ae"/>
      <w:framePr w:wrap="auto" w:vAnchor="text" w:hAnchor="margin" w:xAlign="right" w:y="1"/>
      <w:rPr>
        <w:rStyle w:val="ad"/>
        <w:rFonts w:ascii="Times New Roman" w:hAnsi="Times New Roman" w:cs="Times New Roman"/>
        <w:sz w:val="28"/>
        <w:szCs w:val="28"/>
      </w:rPr>
    </w:pPr>
    <w:r w:rsidRPr="00653251">
      <w:rPr>
        <w:rStyle w:val="ad"/>
        <w:rFonts w:ascii="Times New Roman" w:hAnsi="Times New Roman" w:cs="Times New Roman"/>
        <w:sz w:val="28"/>
        <w:szCs w:val="28"/>
      </w:rPr>
      <w:fldChar w:fldCharType="begin"/>
    </w:r>
    <w:r w:rsidRPr="00653251">
      <w:rPr>
        <w:rStyle w:val="ad"/>
        <w:rFonts w:ascii="Times New Roman" w:hAnsi="Times New Roman" w:cs="Times New Roman"/>
        <w:sz w:val="28"/>
        <w:szCs w:val="28"/>
      </w:rPr>
      <w:instrText xml:space="preserve">PAGE  </w:instrText>
    </w:r>
    <w:r w:rsidRPr="00653251">
      <w:rPr>
        <w:rStyle w:val="ad"/>
        <w:rFonts w:ascii="Times New Roman" w:hAnsi="Times New Roman" w:cs="Times New Roman"/>
        <w:sz w:val="28"/>
        <w:szCs w:val="28"/>
      </w:rPr>
      <w:fldChar w:fldCharType="separate"/>
    </w:r>
    <w:r w:rsidR="009F7794">
      <w:rPr>
        <w:rStyle w:val="ad"/>
        <w:rFonts w:ascii="Times New Roman" w:hAnsi="Times New Roman" w:cs="Times New Roman"/>
        <w:noProof/>
        <w:sz w:val="28"/>
        <w:szCs w:val="28"/>
      </w:rPr>
      <w:t>2</w:t>
    </w:r>
    <w:r w:rsidRPr="00653251">
      <w:rPr>
        <w:rStyle w:val="ad"/>
        <w:rFonts w:ascii="Times New Roman" w:hAnsi="Times New Roman" w:cs="Times New Roman"/>
        <w:sz w:val="28"/>
        <w:szCs w:val="28"/>
      </w:rPr>
      <w:fldChar w:fldCharType="end"/>
    </w:r>
  </w:p>
  <w:p w:rsidR="00137D49" w:rsidRDefault="00137D49" w:rsidP="00653251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D49" w:rsidRPr="00653251" w:rsidRDefault="00137D49" w:rsidP="00653251">
    <w:pPr>
      <w:pStyle w:val="ae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849C8"/>
    <w:multiLevelType w:val="multilevel"/>
    <w:tmpl w:val="A6327E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415707C"/>
    <w:multiLevelType w:val="hybridMultilevel"/>
    <w:tmpl w:val="C3E22EE4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1D267C"/>
    <w:multiLevelType w:val="multilevel"/>
    <w:tmpl w:val="06EC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F1CA5"/>
    <w:multiLevelType w:val="multilevel"/>
    <w:tmpl w:val="355C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6285C4D"/>
    <w:multiLevelType w:val="multilevel"/>
    <w:tmpl w:val="68CA87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alibri" w:hAnsi="Calibri" w:cs="Calibri" w:hint="default"/>
        <w:sz w:val="22"/>
        <w:szCs w:val="22"/>
      </w:rPr>
    </w:lvl>
  </w:abstractNum>
  <w:abstractNum w:abstractNumId="5" w15:restartNumberingAfterBreak="0">
    <w:nsid w:val="395C3B5F"/>
    <w:multiLevelType w:val="multilevel"/>
    <w:tmpl w:val="E7B4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40CC1F5D"/>
    <w:multiLevelType w:val="multilevel"/>
    <w:tmpl w:val="DE0618D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9477432"/>
    <w:multiLevelType w:val="multilevel"/>
    <w:tmpl w:val="FE7A42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Times New Roman" w:hint="default"/>
        <w:b/>
        <w:bCs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7D"/>
    <w:rsid w:val="0001530E"/>
    <w:rsid w:val="000274EA"/>
    <w:rsid w:val="00060C40"/>
    <w:rsid w:val="0007532E"/>
    <w:rsid w:val="0009096B"/>
    <w:rsid w:val="0009274B"/>
    <w:rsid w:val="0009583E"/>
    <w:rsid w:val="000A4A26"/>
    <w:rsid w:val="00115EBB"/>
    <w:rsid w:val="00125FE8"/>
    <w:rsid w:val="00130C52"/>
    <w:rsid w:val="00137797"/>
    <w:rsid w:val="00137D49"/>
    <w:rsid w:val="0015032C"/>
    <w:rsid w:val="00183085"/>
    <w:rsid w:val="001937AF"/>
    <w:rsid w:val="00197F73"/>
    <w:rsid w:val="001B120C"/>
    <w:rsid w:val="001B1FD1"/>
    <w:rsid w:val="001B2E64"/>
    <w:rsid w:val="001C01E5"/>
    <w:rsid w:val="001C2966"/>
    <w:rsid w:val="001E0AA8"/>
    <w:rsid w:val="001F4E05"/>
    <w:rsid w:val="00223407"/>
    <w:rsid w:val="0023674F"/>
    <w:rsid w:val="0025087F"/>
    <w:rsid w:val="002714BF"/>
    <w:rsid w:val="00281205"/>
    <w:rsid w:val="00292D58"/>
    <w:rsid w:val="00294243"/>
    <w:rsid w:val="002C1F8D"/>
    <w:rsid w:val="002D14C2"/>
    <w:rsid w:val="002D1770"/>
    <w:rsid w:val="002E08D0"/>
    <w:rsid w:val="002F0C02"/>
    <w:rsid w:val="00324A91"/>
    <w:rsid w:val="00356E1E"/>
    <w:rsid w:val="0036372F"/>
    <w:rsid w:val="00371DFD"/>
    <w:rsid w:val="00377163"/>
    <w:rsid w:val="00380590"/>
    <w:rsid w:val="003A7388"/>
    <w:rsid w:val="003F3F8C"/>
    <w:rsid w:val="004216E0"/>
    <w:rsid w:val="0043345E"/>
    <w:rsid w:val="004501B5"/>
    <w:rsid w:val="0045733C"/>
    <w:rsid w:val="00471DC8"/>
    <w:rsid w:val="004743B5"/>
    <w:rsid w:val="004B5020"/>
    <w:rsid w:val="004C2FA1"/>
    <w:rsid w:val="0050751D"/>
    <w:rsid w:val="00507890"/>
    <w:rsid w:val="00512349"/>
    <w:rsid w:val="00515A3E"/>
    <w:rsid w:val="00530013"/>
    <w:rsid w:val="005514AE"/>
    <w:rsid w:val="00571B16"/>
    <w:rsid w:val="00574C3A"/>
    <w:rsid w:val="0059487D"/>
    <w:rsid w:val="00597BF7"/>
    <w:rsid w:val="005C1258"/>
    <w:rsid w:val="005F260A"/>
    <w:rsid w:val="006221DB"/>
    <w:rsid w:val="00626929"/>
    <w:rsid w:val="00646529"/>
    <w:rsid w:val="00653251"/>
    <w:rsid w:val="006562DC"/>
    <w:rsid w:val="00671831"/>
    <w:rsid w:val="00692636"/>
    <w:rsid w:val="00695D44"/>
    <w:rsid w:val="006C1DCC"/>
    <w:rsid w:val="006C7751"/>
    <w:rsid w:val="00700227"/>
    <w:rsid w:val="00702282"/>
    <w:rsid w:val="00736B56"/>
    <w:rsid w:val="0075267B"/>
    <w:rsid w:val="007759AC"/>
    <w:rsid w:val="007858D5"/>
    <w:rsid w:val="007864D9"/>
    <w:rsid w:val="00787A81"/>
    <w:rsid w:val="00790846"/>
    <w:rsid w:val="007966CE"/>
    <w:rsid w:val="007A682D"/>
    <w:rsid w:val="007B14B7"/>
    <w:rsid w:val="007B73CE"/>
    <w:rsid w:val="007D3883"/>
    <w:rsid w:val="007F3629"/>
    <w:rsid w:val="00814E54"/>
    <w:rsid w:val="00816094"/>
    <w:rsid w:val="00840A6C"/>
    <w:rsid w:val="008431EF"/>
    <w:rsid w:val="00863452"/>
    <w:rsid w:val="00873AC9"/>
    <w:rsid w:val="008B4ECC"/>
    <w:rsid w:val="008C07E1"/>
    <w:rsid w:val="008F04A6"/>
    <w:rsid w:val="009004CE"/>
    <w:rsid w:val="00920B6D"/>
    <w:rsid w:val="009225B9"/>
    <w:rsid w:val="00947968"/>
    <w:rsid w:val="00971172"/>
    <w:rsid w:val="009A7CA8"/>
    <w:rsid w:val="009C1447"/>
    <w:rsid w:val="009C5CFC"/>
    <w:rsid w:val="009D7543"/>
    <w:rsid w:val="009E0B25"/>
    <w:rsid w:val="009F7794"/>
    <w:rsid w:val="00A02B9D"/>
    <w:rsid w:val="00A42696"/>
    <w:rsid w:val="00A76F56"/>
    <w:rsid w:val="00A77777"/>
    <w:rsid w:val="00A84335"/>
    <w:rsid w:val="00A87D85"/>
    <w:rsid w:val="00AB533B"/>
    <w:rsid w:val="00AC3ED1"/>
    <w:rsid w:val="00AC4DE9"/>
    <w:rsid w:val="00AD48D5"/>
    <w:rsid w:val="00AD7137"/>
    <w:rsid w:val="00AE0C1B"/>
    <w:rsid w:val="00AF7F14"/>
    <w:rsid w:val="00B01458"/>
    <w:rsid w:val="00B224A2"/>
    <w:rsid w:val="00B40531"/>
    <w:rsid w:val="00B44DB0"/>
    <w:rsid w:val="00B60141"/>
    <w:rsid w:val="00B950EA"/>
    <w:rsid w:val="00BA7836"/>
    <w:rsid w:val="00BB237B"/>
    <w:rsid w:val="00BB6739"/>
    <w:rsid w:val="00BD5E97"/>
    <w:rsid w:val="00BD5F8E"/>
    <w:rsid w:val="00BF17DC"/>
    <w:rsid w:val="00BF3494"/>
    <w:rsid w:val="00BF5095"/>
    <w:rsid w:val="00C17D4C"/>
    <w:rsid w:val="00C2650A"/>
    <w:rsid w:val="00C4091F"/>
    <w:rsid w:val="00C54998"/>
    <w:rsid w:val="00C5684B"/>
    <w:rsid w:val="00C655F3"/>
    <w:rsid w:val="00C923CA"/>
    <w:rsid w:val="00CB3C17"/>
    <w:rsid w:val="00CC3885"/>
    <w:rsid w:val="00CD45B3"/>
    <w:rsid w:val="00CD72C4"/>
    <w:rsid w:val="00CE2A4E"/>
    <w:rsid w:val="00D465A1"/>
    <w:rsid w:val="00D5544B"/>
    <w:rsid w:val="00D609A2"/>
    <w:rsid w:val="00D629A5"/>
    <w:rsid w:val="00D9497C"/>
    <w:rsid w:val="00DD3006"/>
    <w:rsid w:val="00E04EE8"/>
    <w:rsid w:val="00E13B07"/>
    <w:rsid w:val="00E33503"/>
    <w:rsid w:val="00E33799"/>
    <w:rsid w:val="00E40337"/>
    <w:rsid w:val="00E50728"/>
    <w:rsid w:val="00E507A8"/>
    <w:rsid w:val="00E61E3A"/>
    <w:rsid w:val="00E91292"/>
    <w:rsid w:val="00F1347C"/>
    <w:rsid w:val="00F407DC"/>
    <w:rsid w:val="00F42F7D"/>
    <w:rsid w:val="00F447F3"/>
    <w:rsid w:val="00F44C05"/>
    <w:rsid w:val="00F53E02"/>
    <w:rsid w:val="00F760E0"/>
    <w:rsid w:val="00F91A87"/>
    <w:rsid w:val="00F971D2"/>
    <w:rsid w:val="00FA7259"/>
    <w:rsid w:val="00FB6A36"/>
    <w:rsid w:val="00FB6B2F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489E80-35F4-4B77-9497-3692C9CC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3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9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487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1E0AA8"/>
    <w:rPr>
      <w:color w:val="0000FF"/>
      <w:u w:val="single"/>
    </w:rPr>
  </w:style>
  <w:style w:type="character" w:styleId="a7">
    <w:name w:val="Strong"/>
    <w:basedOn w:val="a0"/>
    <w:uiPriority w:val="99"/>
    <w:qFormat/>
    <w:locked/>
    <w:rsid w:val="00E50728"/>
    <w:rPr>
      <w:b/>
      <w:bCs/>
    </w:rPr>
  </w:style>
  <w:style w:type="character" w:customStyle="1" w:styleId="submenu-table">
    <w:name w:val="submenu-table"/>
    <w:basedOn w:val="a0"/>
    <w:uiPriority w:val="99"/>
    <w:rsid w:val="006C7751"/>
  </w:style>
  <w:style w:type="paragraph" w:styleId="a8">
    <w:name w:val="Body Text"/>
    <w:basedOn w:val="a"/>
    <w:link w:val="a9"/>
    <w:uiPriority w:val="99"/>
    <w:rsid w:val="006C7751"/>
    <w:pPr>
      <w:suppressAutoHyphens/>
      <w:spacing w:after="120" w:line="240" w:lineRule="auto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20B6D"/>
    <w:rPr>
      <w:lang w:eastAsia="en-US"/>
    </w:rPr>
  </w:style>
  <w:style w:type="paragraph" w:styleId="aa">
    <w:name w:val="List Paragraph"/>
    <w:basedOn w:val="a"/>
    <w:uiPriority w:val="99"/>
    <w:qFormat/>
    <w:rsid w:val="006C7751"/>
    <w:pPr>
      <w:suppressAutoHyphens/>
      <w:spacing w:after="0" w:line="240" w:lineRule="auto"/>
      <w:ind w:left="720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styleId="ab">
    <w:name w:val="footer"/>
    <w:basedOn w:val="a"/>
    <w:link w:val="ac"/>
    <w:uiPriority w:val="99"/>
    <w:rsid w:val="00BA78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20B6D"/>
    <w:rPr>
      <w:lang w:eastAsia="en-US"/>
    </w:rPr>
  </w:style>
  <w:style w:type="character" w:styleId="ad">
    <w:name w:val="page number"/>
    <w:basedOn w:val="a0"/>
    <w:uiPriority w:val="99"/>
    <w:rsid w:val="00BA7836"/>
  </w:style>
  <w:style w:type="paragraph" w:styleId="ae">
    <w:name w:val="header"/>
    <w:basedOn w:val="a"/>
    <w:link w:val="af"/>
    <w:uiPriority w:val="99"/>
    <w:rsid w:val="0018308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6C1DCC"/>
    <w:rPr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C17D4C"/>
  </w:style>
  <w:style w:type="character" w:styleId="af0">
    <w:name w:val="FollowedHyperlink"/>
    <w:basedOn w:val="a0"/>
    <w:uiPriority w:val="99"/>
    <w:semiHidden/>
    <w:unhideWhenUsed/>
    <w:rsid w:val="009F77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9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3923998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vk.com/club7417516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xtremizm.net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club74175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tremizm.net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Валитова Елена Рашидовна (_Интернет)</cp:lastModifiedBy>
  <cp:revision>2</cp:revision>
  <cp:lastPrinted>2018-03-19T07:48:00Z</cp:lastPrinted>
  <dcterms:created xsi:type="dcterms:W3CDTF">2018-04-02T14:49:00Z</dcterms:created>
  <dcterms:modified xsi:type="dcterms:W3CDTF">2018-04-02T14:49:00Z</dcterms:modified>
</cp:coreProperties>
</file>