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F7" w:rsidRPr="00855F44" w:rsidRDefault="00A351F7" w:rsidP="00A351F7">
      <w:pPr>
        <w:rPr>
          <w:b/>
          <w:sz w:val="28"/>
          <w:szCs w:val="28"/>
        </w:rPr>
      </w:pPr>
    </w:p>
    <w:p w:rsidR="00855F44" w:rsidRDefault="003C270E" w:rsidP="003C270E">
      <w:pPr>
        <w:spacing w:line="36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Семинар</w:t>
      </w:r>
    </w:p>
    <w:p w:rsidR="00B24DBC" w:rsidRPr="00855F44" w:rsidRDefault="00855F44" w:rsidP="003C270E">
      <w:pPr>
        <w:spacing w:line="360" w:lineRule="auto"/>
        <w:jc w:val="center"/>
        <w:rPr>
          <w:b/>
          <w:sz w:val="28"/>
          <w:szCs w:val="28"/>
        </w:rPr>
      </w:pPr>
      <w:r w:rsidRPr="00855F44">
        <w:rPr>
          <w:rFonts w:cs="Arial"/>
          <w:b/>
          <w:sz w:val="28"/>
          <w:szCs w:val="28"/>
          <w:shd w:val="clear" w:color="auto" w:fill="FFFFFF"/>
        </w:rPr>
        <w:t>«Профилактика экстремизма и терроризма в молодежной среде»</w:t>
      </w:r>
    </w:p>
    <w:p w:rsidR="00855F44" w:rsidRDefault="00855F44" w:rsidP="003C270E">
      <w:pPr>
        <w:spacing w:line="360" w:lineRule="auto"/>
        <w:rPr>
          <w:b/>
          <w:sz w:val="28"/>
          <w:szCs w:val="28"/>
        </w:rPr>
      </w:pPr>
    </w:p>
    <w:p w:rsidR="00A351F7" w:rsidRPr="00461FD3" w:rsidRDefault="00A351F7" w:rsidP="003C270E">
      <w:pPr>
        <w:spacing w:line="360" w:lineRule="auto"/>
        <w:rPr>
          <w:b/>
          <w:sz w:val="28"/>
          <w:szCs w:val="28"/>
        </w:rPr>
      </w:pPr>
      <w:r w:rsidRPr="00461FD3">
        <w:rPr>
          <w:b/>
          <w:sz w:val="28"/>
          <w:szCs w:val="28"/>
        </w:rPr>
        <w:t xml:space="preserve">Москва, </w:t>
      </w:r>
      <w:r w:rsidR="00855F44">
        <w:rPr>
          <w:b/>
          <w:sz w:val="28"/>
          <w:szCs w:val="28"/>
        </w:rPr>
        <w:t>24</w:t>
      </w:r>
      <w:r w:rsidR="00B24DBC" w:rsidRPr="00461FD3">
        <w:rPr>
          <w:b/>
          <w:sz w:val="28"/>
          <w:szCs w:val="28"/>
        </w:rPr>
        <w:t xml:space="preserve"> ноября 2018</w:t>
      </w:r>
      <w:r w:rsidR="00134FC0" w:rsidRPr="00461FD3">
        <w:rPr>
          <w:b/>
          <w:sz w:val="28"/>
          <w:szCs w:val="28"/>
        </w:rPr>
        <w:t xml:space="preserve"> года</w:t>
      </w:r>
    </w:p>
    <w:p w:rsidR="00A351F7" w:rsidRPr="003C270E" w:rsidRDefault="00A351F7" w:rsidP="003C270E">
      <w:pPr>
        <w:spacing w:line="360" w:lineRule="auto"/>
        <w:rPr>
          <w:sz w:val="28"/>
          <w:szCs w:val="28"/>
        </w:rPr>
      </w:pPr>
    </w:p>
    <w:p w:rsidR="00A351F7" w:rsidRPr="003C270E" w:rsidRDefault="00A351F7" w:rsidP="003C270E">
      <w:pPr>
        <w:spacing w:line="360" w:lineRule="auto"/>
        <w:jc w:val="both"/>
        <w:rPr>
          <w:b/>
          <w:sz w:val="28"/>
          <w:szCs w:val="28"/>
        </w:rPr>
      </w:pPr>
      <w:r w:rsidRPr="003C270E">
        <w:rPr>
          <w:b/>
          <w:sz w:val="28"/>
          <w:szCs w:val="28"/>
        </w:rPr>
        <w:t>Программа:</w:t>
      </w:r>
    </w:p>
    <w:p w:rsidR="005161E2" w:rsidRPr="003C270E" w:rsidRDefault="00461FD3" w:rsidP="003C270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C270E">
        <w:rPr>
          <w:sz w:val="28"/>
          <w:szCs w:val="28"/>
        </w:rPr>
        <w:t xml:space="preserve">• </w:t>
      </w:r>
      <w:r w:rsidR="005161E2" w:rsidRPr="003C270E">
        <w:rPr>
          <w:sz w:val="28"/>
          <w:szCs w:val="28"/>
        </w:rPr>
        <w:t>Выступление</w:t>
      </w:r>
      <w:r w:rsidR="006F5A85" w:rsidRPr="003C270E">
        <w:rPr>
          <w:sz w:val="28"/>
          <w:szCs w:val="28"/>
          <w:shd w:val="clear" w:color="auto" w:fill="FFFFFF"/>
        </w:rPr>
        <w:t xml:space="preserve"> </w:t>
      </w:r>
      <w:r w:rsidRPr="003C270E">
        <w:rPr>
          <w:sz w:val="28"/>
          <w:szCs w:val="28"/>
          <w:shd w:val="clear" w:color="auto" w:fill="FFFFFF"/>
        </w:rPr>
        <w:t xml:space="preserve">руководителя управления социальной и воспитательной работы </w:t>
      </w:r>
      <w:r w:rsidRPr="003C270E">
        <w:rPr>
          <w:sz w:val="28"/>
          <w:szCs w:val="28"/>
        </w:rPr>
        <w:t xml:space="preserve">ФГБОУ ВО НИУ «МЭИ» </w:t>
      </w:r>
      <w:r w:rsidRPr="003C270E">
        <w:rPr>
          <w:sz w:val="28"/>
          <w:szCs w:val="28"/>
          <w:shd w:val="clear" w:color="auto" w:fill="FFFFFF"/>
        </w:rPr>
        <w:t>А.М. Федотова</w:t>
      </w:r>
    </w:p>
    <w:p w:rsidR="00461FD3" w:rsidRPr="003C270E" w:rsidRDefault="00461FD3" w:rsidP="003C270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C270E">
        <w:rPr>
          <w:sz w:val="28"/>
          <w:szCs w:val="28"/>
        </w:rPr>
        <w:t xml:space="preserve">• </w:t>
      </w:r>
      <w:r w:rsidR="00097513" w:rsidRPr="003C270E">
        <w:rPr>
          <w:sz w:val="28"/>
          <w:szCs w:val="28"/>
          <w:shd w:val="clear" w:color="auto" w:fill="FFFFFF"/>
        </w:rPr>
        <w:t xml:space="preserve">Выступление </w:t>
      </w:r>
      <w:r w:rsidRPr="003C270E">
        <w:rPr>
          <w:sz w:val="28"/>
          <w:szCs w:val="28"/>
          <w:shd w:val="clear" w:color="auto" w:fill="FFFFFF"/>
        </w:rPr>
        <w:t>председателя профсоюзной организации студентов</w:t>
      </w:r>
      <w:r w:rsidR="003C270E" w:rsidRPr="003C270E">
        <w:rPr>
          <w:sz w:val="28"/>
          <w:szCs w:val="28"/>
        </w:rPr>
        <w:t xml:space="preserve"> ФГБОУ ВО НИУ «МЭИ» </w:t>
      </w:r>
      <w:r w:rsidR="00855F44" w:rsidRPr="003C270E">
        <w:rPr>
          <w:sz w:val="28"/>
          <w:szCs w:val="28"/>
          <w:shd w:val="clear" w:color="auto" w:fill="FFFFFF"/>
        </w:rPr>
        <w:t>В.А. Власова</w:t>
      </w:r>
    </w:p>
    <w:p w:rsidR="00855F44" w:rsidRPr="003C270E" w:rsidRDefault="00855F44" w:rsidP="003C270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C270E">
        <w:rPr>
          <w:sz w:val="28"/>
          <w:szCs w:val="28"/>
        </w:rPr>
        <w:t xml:space="preserve">• Обсуждение </w:t>
      </w:r>
      <w:r w:rsidRPr="003C270E">
        <w:rPr>
          <w:rFonts w:cs="Arial"/>
          <w:sz w:val="28"/>
          <w:szCs w:val="28"/>
          <w:shd w:val="clear" w:color="auto" w:fill="FFFFFF"/>
        </w:rPr>
        <w:t>предложений по формирован</w:t>
      </w:r>
      <w:r w:rsidR="003C270E" w:rsidRPr="003C270E">
        <w:rPr>
          <w:rFonts w:cs="Arial"/>
          <w:sz w:val="28"/>
          <w:szCs w:val="28"/>
          <w:shd w:val="clear" w:color="auto" w:fill="FFFFFF"/>
        </w:rPr>
        <w:t>ию программы профилактики</w:t>
      </w:r>
      <w:r w:rsidRPr="003C270E">
        <w:rPr>
          <w:rFonts w:cs="Arial"/>
          <w:sz w:val="28"/>
          <w:szCs w:val="28"/>
          <w:shd w:val="clear" w:color="auto" w:fill="FFFFFF"/>
        </w:rPr>
        <w:t xml:space="preserve"> террористической и экстремис</w:t>
      </w:r>
      <w:bookmarkStart w:id="0" w:name="_GoBack"/>
      <w:bookmarkEnd w:id="0"/>
      <w:r w:rsidRPr="003C270E">
        <w:rPr>
          <w:rFonts w:cs="Arial"/>
          <w:sz w:val="28"/>
          <w:szCs w:val="28"/>
          <w:shd w:val="clear" w:color="auto" w:fill="FFFFFF"/>
        </w:rPr>
        <w:t>тской деятельности в вузе.</w:t>
      </w:r>
    </w:p>
    <w:sectPr w:rsidR="00855F44" w:rsidRPr="003C270E" w:rsidSect="007962F9">
      <w:headerReference w:type="even" r:id="rId7"/>
      <w:footerReference w:type="default" r:id="rId8"/>
      <w:pgSz w:w="11906" w:h="16838"/>
      <w:pgMar w:top="851" w:right="851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FD" w:rsidRDefault="004709FD">
      <w:r>
        <w:separator/>
      </w:r>
    </w:p>
  </w:endnote>
  <w:endnote w:type="continuationSeparator" w:id="0">
    <w:p w:rsidR="004709FD" w:rsidRDefault="0047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4468"/>
      <w:gridCol w:w="643"/>
      <w:gridCol w:w="4812"/>
    </w:tblGrid>
    <w:tr w:rsidR="008D6427" w:rsidTr="00AB6F51">
      <w:trPr>
        <w:trHeight w:val="297"/>
      </w:trPr>
      <w:tc>
        <w:tcPr>
          <w:tcW w:w="4468" w:type="dxa"/>
          <w:hideMark/>
        </w:tcPr>
        <w:p w:rsidR="008D6427" w:rsidRPr="00AB6F51" w:rsidRDefault="00671B45" w:rsidP="00AB6F51">
          <w:pPr>
            <w:pStyle w:val="a6"/>
            <w:rPr>
              <w:rFonts w:cs="Calibri"/>
              <w:sz w:val="22"/>
              <w:szCs w:val="22"/>
            </w:rPr>
          </w:pPr>
          <w:r w:rsidRPr="00AB6F51">
            <w:rPr>
              <w:rFonts w:cs="Calibri"/>
              <w:sz w:val="22"/>
              <w:szCs w:val="22"/>
            </w:rPr>
            <w:t>НЦПТИ, Ростов-на-Дону</w:t>
          </w:r>
        </w:p>
      </w:tc>
      <w:tc>
        <w:tcPr>
          <w:tcW w:w="643" w:type="dxa"/>
          <w:hideMark/>
        </w:tcPr>
        <w:p w:rsidR="008D6427" w:rsidRPr="00AB6F51" w:rsidRDefault="004709FD" w:rsidP="00AB6F51">
          <w:pPr>
            <w:pStyle w:val="a6"/>
            <w:jc w:val="center"/>
            <w:rPr>
              <w:rFonts w:cs="Calibri"/>
              <w:sz w:val="22"/>
              <w:szCs w:val="22"/>
            </w:rPr>
          </w:pPr>
        </w:p>
      </w:tc>
      <w:tc>
        <w:tcPr>
          <w:tcW w:w="4812" w:type="dxa"/>
          <w:hideMark/>
        </w:tcPr>
        <w:p w:rsidR="008D6427" w:rsidRPr="00AB6F51" w:rsidRDefault="00671B45" w:rsidP="00AB6F51">
          <w:pPr>
            <w:pStyle w:val="a6"/>
            <w:jc w:val="right"/>
            <w:rPr>
              <w:rFonts w:cs="Calibri"/>
              <w:sz w:val="22"/>
              <w:szCs w:val="22"/>
            </w:rPr>
          </w:pPr>
          <w:r>
            <w:rPr>
              <w:rFonts w:cs="Calibri"/>
              <w:sz w:val="22"/>
              <w:szCs w:val="22"/>
            </w:rPr>
            <w:t>14-06-002</w:t>
          </w:r>
        </w:p>
      </w:tc>
    </w:tr>
  </w:tbl>
  <w:p w:rsidR="008D6427" w:rsidRPr="009504A3" w:rsidRDefault="004709FD" w:rsidP="00061D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FD" w:rsidRDefault="004709FD">
      <w:r>
        <w:separator/>
      </w:r>
    </w:p>
  </w:footnote>
  <w:footnote w:type="continuationSeparator" w:id="0">
    <w:p w:rsidR="004709FD" w:rsidRDefault="0047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27" w:rsidRDefault="00671B45" w:rsidP="00061D30">
    <w:pPr>
      <w:pStyle w:val="a4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8D6427" w:rsidRDefault="004709FD" w:rsidP="00061D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30A"/>
    <w:multiLevelType w:val="multilevel"/>
    <w:tmpl w:val="D3F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E1E1A"/>
    <w:multiLevelType w:val="hybridMultilevel"/>
    <w:tmpl w:val="1178A99E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45"/>
    <w:rsid w:val="0006003F"/>
    <w:rsid w:val="000616EB"/>
    <w:rsid w:val="00097513"/>
    <w:rsid w:val="000F7A6F"/>
    <w:rsid w:val="001261AC"/>
    <w:rsid w:val="00130123"/>
    <w:rsid w:val="00134FC0"/>
    <w:rsid w:val="00172066"/>
    <w:rsid w:val="0017756F"/>
    <w:rsid w:val="001C22DD"/>
    <w:rsid w:val="002743AF"/>
    <w:rsid w:val="00291082"/>
    <w:rsid w:val="002C4BCC"/>
    <w:rsid w:val="002D5998"/>
    <w:rsid w:val="002D7357"/>
    <w:rsid w:val="002F3060"/>
    <w:rsid w:val="003225AD"/>
    <w:rsid w:val="003236D9"/>
    <w:rsid w:val="00334D7A"/>
    <w:rsid w:val="00342939"/>
    <w:rsid w:val="00360A7D"/>
    <w:rsid w:val="00394CAB"/>
    <w:rsid w:val="003957A2"/>
    <w:rsid w:val="003C270E"/>
    <w:rsid w:val="004051A0"/>
    <w:rsid w:val="004410B4"/>
    <w:rsid w:val="00461FD3"/>
    <w:rsid w:val="004709FD"/>
    <w:rsid w:val="00473901"/>
    <w:rsid w:val="004804E6"/>
    <w:rsid w:val="00496E1A"/>
    <w:rsid w:val="004B3219"/>
    <w:rsid w:val="004D0892"/>
    <w:rsid w:val="0050376A"/>
    <w:rsid w:val="005161E2"/>
    <w:rsid w:val="005607BF"/>
    <w:rsid w:val="005B11E0"/>
    <w:rsid w:val="005E1F9E"/>
    <w:rsid w:val="00605F46"/>
    <w:rsid w:val="00630BFC"/>
    <w:rsid w:val="006549C6"/>
    <w:rsid w:val="00671B45"/>
    <w:rsid w:val="00692810"/>
    <w:rsid w:val="00697EE1"/>
    <w:rsid w:val="006A733D"/>
    <w:rsid w:val="006F3795"/>
    <w:rsid w:val="006F5A85"/>
    <w:rsid w:val="007024CF"/>
    <w:rsid w:val="007122FC"/>
    <w:rsid w:val="007168AD"/>
    <w:rsid w:val="0072435D"/>
    <w:rsid w:val="007E0219"/>
    <w:rsid w:val="00845B91"/>
    <w:rsid w:val="00855F44"/>
    <w:rsid w:val="00870B39"/>
    <w:rsid w:val="00884F76"/>
    <w:rsid w:val="00924DFB"/>
    <w:rsid w:val="00A0128D"/>
    <w:rsid w:val="00A266D8"/>
    <w:rsid w:val="00A351F7"/>
    <w:rsid w:val="00A51C25"/>
    <w:rsid w:val="00AF5C02"/>
    <w:rsid w:val="00B05DFA"/>
    <w:rsid w:val="00B07A37"/>
    <w:rsid w:val="00B24DBC"/>
    <w:rsid w:val="00B436B5"/>
    <w:rsid w:val="00B45595"/>
    <w:rsid w:val="00B543C2"/>
    <w:rsid w:val="00BD4B34"/>
    <w:rsid w:val="00C464CD"/>
    <w:rsid w:val="00C65120"/>
    <w:rsid w:val="00C85E7D"/>
    <w:rsid w:val="00D67D99"/>
    <w:rsid w:val="00DB22A8"/>
    <w:rsid w:val="00DC1DE0"/>
    <w:rsid w:val="00DD4AF5"/>
    <w:rsid w:val="00E01D5B"/>
    <w:rsid w:val="00E0551F"/>
    <w:rsid w:val="00EB3D17"/>
    <w:rsid w:val="00EC16D3"/>
    <w:rsid w:val="00F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954B-1C18-4EBE-AF03-6E06C185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ма письма"/>
    <w:qFormat/>
    <w:rsid w:val="00671B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1B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B45"/>
    <w:rPr>
      <w:rFonts w:ascii="Cambria" w:eastAsia="Times New Roman" w:hAnsi="Cambria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671B45"/>
  </w:style>
  <w:style w:type="paragraph" w:styleId="a4">
    <w:name w:val="header"/>
    <w:basedOn w:val="a"/>
    <w:link w:val="a5"/>
    <w:rsid w:val="00671B4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1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8">
    <w:name w:val="Исполнитель в колонтитул"/>
    <w:basedOn w:val="a"/>
    <w:link w:val="a9"/>
    <w:qFormat/>
    <w:rsid w:val="00671B45"/>
  </w:style>
  <w:style w:type="character" w:customStyle="1" w:styleId="a9">
    <w:name w:val="Исполнитель в колонтитул Знак"/>
    <w:basedOn w:val="a0"/>
    <w:link w:val="a8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671B45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ac">
    <w:name w:val="ОСНОВНОЙ"/>
    <w:basedOn w:val="a"/>
    <w:link w:val="ad"/>
    <w:qFormat/>
    <w:rsid w:val="00671B45"/>
    <w:pPr>
      <w:spacing w:line="259" w:lineRule="auto"/>
      <w:ind w:firstLine="709"/>
      <w:jc w:val="both"/>
    </w:pPr>
    <w:rPr>
      <w:sz w:val="26"/>
      <w:szCs w:val="26"/>
    </w:rPr>
  </w:style>
  <w:style w:type="character" w:customStyle="1" w:styleId="ad">
    <w:name w:val="ОСНОВНОЙ Знак"/>
    <w:basedOn w:val="a0"/>
    <w:link w:val="ac"/>
    <w:rsid w:val="00671B45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671B45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671B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5F46"/>
  </w:style>
  <w:style w:type="character" w:styleId="af">
    <w:name w:val="Hyperlink"/>
    <w:basedOn w:val="a0"/>
    <w:uiPriority w:val="99"/>
    <w:unhideWhenUsed/>
    <w:rsid w:val="006549C6"/>
    <w:rPr>
      <w:color w:val="0000FF"/>
      <w:u w:val="single"/>
    </w:rPr>
  </w:style>
  <w:style w:type="paragraph" w:customStyle="1" w:styleId="ms-rteelement-p">
    <w:name w:val="ms-rteelement-p"/>
    <w:basedOn w:val="a"/>
    <w:rsid w:val="001720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884F7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84F7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C464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71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 Сергей Анатольевич</dc:creator>
  <cp:lastModifiedBy>Жученко Виктория Сергеевна</cp:lastModifiedBy>
  <cp:revision>9</cp:revision>
  <dcterms:created xsi:type="dcterms:W3CDTF">2018-12-25T08:03:00Z</dcterms:created>
  <dcterms:modified xsi:type="dcterms:W3CDTF">2019-01-16T10:51:00Z</dcterms:modified>
</cp:coreProperties>
</file>